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544" w:rsidRDefault="007C1544" w:rsidP="005F26BA">
      <w:pPr>
        <w:jc w:val="center"/>
        <w:rPr>
          <w:rFonts w:ascii="Times New Roman" w:hAnsi="Times New Roman"/>
          <w:b/>
          <w:szCs w:val="24"/>
        </w:rPr>
      </w:pPr>
    </w:p>
    <w:p w:rsidR="005F26BA" w:rsidRPr="00304E94" w:rsidRDefault="003C4358" w:rsidP="005F26BA">
      <w:pPr>
        <w:jc w:val="center"/>
        <w:rPr>
          <w:rFonts w:ascii="Times New Roman" w:hAnsi="Times New Roman"/>
          <w:b/>
          <w:szCs w:val="24"/>
        </w:rPr>
      </w:pPr>
      <w:r>
        <w:rPr>
          <w:rFonts w:ascii="Times New Roman" w:hAnsi="Times New Roman"/>
          <w:b/>
          <w:szCs w:val="24"/>
        </w:rPr>
        <w:t>VAN</w:t>
      </w:r>
      <w:r w:rsidR="005F26BA" w:rsidRPr="00304E94">
        <w:rPr>
          <w:rFonts w:ascii="Times New Roman" w:hAnsi="Times New Roman"/>
          <w:b/>
          <w:szCs w:val="24"/>
        </w:rPr>
        <w:t xml:space="preserve">, </w:t>
      </w:r>
      <w:r>
        <w:rPr>
          <w:rFonts w:ascii="Times New Roman" w:hAnsi="Times New Roman"/>
          <w:b/>
          <w:szCs w:val="24"/>
        </w:rPr>
        <w:t>ÇALDIRAN KAYMAKAMLIĞI</w:t>
      </w:r>
    </w:p>
    <w:p w:rsidR="0025273B" w:rsidRPr="00304E94" w:rsidRDefault="0025273B" w:rsidP="005F26BA">
      <w:pPr>
        <w:jc w:val="center"/>
        <w:rPr>
          <w:rFonts w:ascii="Times New Roman" w:hAnsi="Times New Roman"/>
          <w:b/>
          <w:bCs/>
          <w:szCs w:val="24"/>
        </w:rPr>
      </w:pPr>
      <w:r w:rsidRPr="00304E94">
        <w:rPr>
          <w:rFonts w:ascii="Times New Roman" w:hAnsi="Times New Roman"/>
          <w:b/>
          <w:bCs/>
          <w:szCs w:val="24"/>
        </w:rPr>
        <w:t>TOPLU KONUT UYGULAMASI</w:t>
      </w:r>
    </w:p>
    <w:p w:rsidR="00EB4A42" w:rsidRDefault="00EB4A42" w:rsidP="005F26BA">
      <w:pPr>
        <w:pStyle w:val="KonuBal"/>
        <w:rPr>
          <w:rFonts w:ascii="Times New Roman" w:hAnsi="Times New Roman"/>
          <w:szCs w:val="24"/>
        </w:rPr>
      </w:pPr>
      <w:r w:rsidRPr="00304E94">
        <w:rPr>
          <w:rFonts w:ascii="Times New Roman" w:hAnsi="Times New Roman"/>
          <w:szCs w:val="24"/>
        </w:rPr>
        <w:t>BAŞVURU VE SATIN ALMA TAAHHÜTNAMESİ</w:t>
      </w:r>
    </w:p>
    <w:p w:rsidR="00A650CD" w:rsidRPr="00304E94" w:rsidRDefault="00A650CD">
      <w:pPr>
        <w:pStyle w:val="GvdeMetni21"/>
        <w:ind w:firstLine="0"/>
        <w:rPr>
          <w:rFonts w:ascii="Times New Roman" w:hAnsi="Times New Roman"/>
          <w:sz w:val="24"/>
          <w:szCs w:val="24"/>
        </w:rPr>
      </w:pPr>
    </w:p>
    <w:p w:rsidR="00857700" w:rsidRPr="00304E94" w:rsidRDefault="00D85D96" w:rsidP="00857700">
      <w:pPr>
        <w:pStyle w:val="GvdeMetni21"/>
        <w:ind w:firstLine="0"/>
        <w:rPr>
          <w:rFonts w:ascii="Times New Roman" w:hAnsi="Times New Roman"/>
          <w:sz w:val="24"/>
          <w:szCs w:val="24"/>
        </w:rPr>
      </w:pPr>
      <w:r w:rsidRPr="00304E94">
        <w:rPr>
          <w:rFonts w:ascii="Times New Roman" w:hAnsi="Times New Roman"/>
          <w:sz w:val="24"/>
          <w:szCs w:val="24"/>
        </w:rPr>
        <w:t xml:space="preserve">TOKİ – </w:t>
      </w:r>
      <w:r w:rsidR="003C4358">
        <w:rPr>
          <w:rFonts w:ascii="Times New Roman" w:hAnsi="Times New Roman"/>
          <w:b/>
          <w:sz w:val="24"/>
          <w:szCs w:val="24"/>
          <w:effect w:val="antsRed"/>
        </w:rPr>
        <w:t>Van</w:t>
      </w:r>
      <w:r w:rsidRPr="006969C2">
        <w:rPr>
          <w:rFonts w:ascii="Times New Roman" w:hAnsi="Times New Roman"/>
          <w:b/>
          <w:sz w:val="24"/>
          <w:szCs w:val="24"/>
          <w:effect w:val="antsRed"/>
        </w:rPr>
        <w:t xml:space="preserve">, </w:t>
      </w:r>
      <w:r w:rsidR="003C4358">
        <w:rPr>
          <w:rFonts w:ascii="Times New Roman" w:hAnsi="Times New Roman"/>
          <w:b/>
          <w:sz w:val="24"/>
          <w:szCs w:val="24"/>
          <w:effect w:val="antsRed"/>
        </w:rPr>
        <w:t>Çaldıran Kaymakamlığı</w:t>
      </w:r>
      <w:r w:rsidRPr="00304E94">
        <w:rPr>
          <w:rFonts w:ascii="Times New Roman" w:hAnsi="Times New Roman"/>
          <w:sz w:val="24"/>
          <w:szCs w:val="24"/>
        </w:rPr>
        <w:t xml:space="preserve"> işbirliği çerçevesinde, </w:t>
      </w:r>
      <w:r w:rsidR="00857700" w:rsidRPr="00304E94">
        <w:rPr>
          <w:rFonts w:ascii="Times New Roman" w:hAnsi="Times New Roman"/>
          <w:sz w:val="24"/>
          <w:szCs w:val="24"/>
        </w:rPr>
        <w:t xml:space="preserve">Toplu Konut İdaresi Başkanlığınca (TOKİ) </w:t>
      </w:r>
      <w:r w:rsidR="003C4358">
        <w:rPr>
          <w:rFonts w:ascii="Times New Roman" w:hAnsi="Times New Roman"/>
          <w:sz w:val="24"/>
          <w:szCs w:val="24"/>
        </w:rPr>
        <w:t>Van</w:t>
      </w:r>
      <w:r w:rsidR="00857700" w:rsidRPr="00304E94">
        <w:rPr>
          <w:rFonts w:ascii="Times New Roman" w:hAnsi="Times New Roman"/>
          <w:sz w:val="24"/>
          <w:szCs w:val="24"/>
        </w:rPr>
        <w:t xml:space="preserve">, </w:t>
      </w:r>
      <w:r w:rsidR="003C4358">
        <w:rPr>
          <w:rFonts w:ascii="Times New Roman" w:hAnsi="Times New Roman"/>
          <w:sz w:val="24"/>
          <w:szCs w:val="24"/>
        </w:rPr>
        <w:t>Çaldıran’da</w:t>
      </w:r>
      <w:r w:rsidR="00857700" w:rsidRPr="00304E94">
        <w:rPr>
          <w:rFonts w:ascii="Times New Roman" w:hAnsi="Times New Roman"/>
          <w:sz w:val="24"/>
          <w:szCs w:val="24"/>
        </w:rPr>
        <w:t xml:space="preserve"> inşa ettirilecek ve satışa sunulacak </w:t>
      </w:r>
      <w:r w:rsidR="00EC65CF" w:rsidRPr="00304E94">
        <w:rPr>
          <w:rFonts w:ascii="Times New Roman" w:hAnsi="Times New Roman"/>
          <w:sz w:val="24"/>
          <w:szCs w:val="24"/>
        </w:rPr>
        <w:t>(</w:t>
      </w:r>
      <w:proofErr w:type="gramStart"/>
      <w:r w:rsidR="00EC65CF" w:rsidRPr="00304E94">
        <w:rPr>
          <w:rFonts w:ascii="Times New Roman" w:hAnsi="Times New Roman"/>
          <w:sz w:val="24"/>
          <w:szCs w:val="24"/>
        </w:rPr>
        <w:t>……</w:t>
      </w:r>
      <w:proofErr w:type="gramEnd"/>
      <w:r w:rsidR="00EC65CF" w:rsidRPr="00304E94">
        <w:rPr>
          <w:rFonts w:ascii="Times New Roman" w:hAnsi="Times New Roman"/>
          <w:sz w:val="24"/>
          <w:szCs w:val="24"/>
        </w:rPr>
        <w:t xml:space="preserve"> +1) tipi </w:t>
      </w:r>
      <w:proofErr w:type="gramStart"/>
      <w:r w:rsidR="00EC65CF" w:rsidRPr="00304E94">
        <w:rPr>
          <w:rFonts w:ascii="Times New Roman" w:hAnsi="Times New Roman"/>
          <w:sz w:val="24"/>
          <w:szCs w:val="24"/>
        </w:rPr>
        <w:t>……….</w:t>
      </w:r>
      <w:proofErr w:type="gramEnd"/>
      <w:r w:rsidR="00EC65CF" w:rsidRPr="00304E94">
        <w:rPr>
          <w:rFonts w:ascii="Times New Roman" w:hAnsi="Times New Roman"/>
          <w:sz w:val="24"/>
          <w:szCs w:val="24"/>
        </w:rPr>
        <w:t xml:space="preserve"> Gelir Konut Grubu </w:t>
      </w:r>
      <w:r w:rsidR="00857700" w:rsidRPr="00304E94">
        <w:rPr>
          <w:rFonts w:ascii="Times New Roman" w:hAnsi="Times New Roman"/>
          <w:sz w:val="24"/>
          <w:szCs w:val="24"/>
        </w:rPr>
        <w:t xml:space="preserve">gayrimenkullerden satın almaya talibim. Konut Satın Alma Hakkı ve Konut Belirleme </w:t>
      </w:r>
      <w:proofErr w:type="spellStart"/>
      <w:r w:rsidR="00857700" w:rsidRPr="00304E94">
        <w:rPr>
          <w:rFonts w:ascii="Times New Roman" w:hAnsi="Times New Roman"/>
          <w:sz w:val="24"/>
          <w:szCs w:val="24"/>
        </w:rPr>
        <w:t>Kurası’na</w:t>
      </w:r>
      <w:proofErr w:type="spellEnd"/>
      <w:r w:rsidR="00857700" w:rsidRPr="00304E94">
        <w:rPr>
          <w:rFonts w:ascii="Times New Roman" w:hAnsi="Times New Roman"/>
          <w:sz w:val="24"/>
          <w:szCs w:val="24"/>
        </w:rPr>
        <w:t xml:space="preserve"> katılmak için başvuru bedeli olarak  </w:t>
      </w:r>
      <w:proofErr w:type="gramStart"/>
      <w:r w:rsidR="00EC65CF" w:rsidRPr="00304E94">
        <w:rPr>
          <w:rFonts w:ascii="Times New Roman" w:hAnsi="Times New Roman"/>
          <w:sz w:val="24"/>
          <w:szCs w:val="24"/>
        </w:rPr>
        <w:t>.</w:t>
      </w:r>
      <w:r w:rsidR="00857700" w:rsidRPr="00304E94">
        <w:rPr>
          <w:rFonts w:ascii="Times New Roman" w:hAnsi="Times New Roman"/>
          <w:sz w:val="24"/>
          <w:szCs w:val="24"/>
        </w:rPr>
        <w:t>………</w:t>
      </w:r>
      <w:proofErr w:type="gramEnd"/>
      <w:r w:rsidR="00857700" w:rsidRPr="00304E94">
        <w:rPr>
          <w:rFonts w:ascii="Times New Roman" w:hAnsi="Times New Roman"/>
          <w:sz w:val="24"/>
          <w:szCs w:val="24"/>
        </w:rPr>
        <w:t xml:space="preserve">-TL’yi .....…/.….../2019 tarihinde </w:t>
      </w:r>
      <w:r w:rsidR="00857700" w:rsidRPr="006969C2">
        <w:rPr>
          <w:rFonts w:ascii="Times New Roman" w:hAnsi="Times New Roman"/>
          <w:b/>
          <w:sz w:val="24"/>
          <w:szCs w:val="24"/>
        </w:rPr>
        <w:t>T</w:t>
      </w:r>
      <w:r w:rsidR="00EC65CF" w:rsidRPr="006969C2">
        <w:rPr>
          <w:rFonts w:ascii="Times New Roman" w:hAnsi="Times New Roman"/>
          <w:b/>
          <w:sz w:val="24"/>
          <w:szCs w:val="24"/>
        </w:rPr>
        <w:t>.</w:t>
      </w:r>
      <w:r w:rsidR="00857700" w:rsidRPr="006969C2">
        <w:rPr>
          <w:rFonts w:ascii="Times New Roman" w:hAnsi="Times New Roman"/>
          <w:b/>
          <w:sz w:val="24"/>
          <w:szCs w:val="24"/>
        </w:rPr>
        <w:t>C</w:t>
      </w:r>
      <w:r w:rsidR="00EC65CF" w:rsidRPr="006969C2">
        <w:rPr>
          <w:rFonts w:ascii="Times New Roman" w:hAnsi="Times New Roman"/>
          <w:b/>
          <w:sz w:val="24"/>
          <w:szCs w:val="24"/>
        </w:rPr>
        <w:t>.</w:t>
      </w:r>
      <w:r w:rsidR="00857700" w:rsidRPr="006969C2">
        <w:rPr>
          <w:rFonts w:ascii="Times New Roman" w:hAnsi="Times New Roman"/>
          <w:b/>
          <w:sz w:val="24"/>
          <w:szCs w:val="24"/>
        </w:rPr>
        <w:t xml:space="preserve"> Ziraat Bankası AŞ. / </w:t>
      </w:r>
      <w:r w:rsidR="003C4358">
        <w:rPr>
          <w:rFonts w:ascii="Times New Roman" w:hAnsi="Times New Roman"/>
          <w:b/>
          <w:sz w:val="24"/>
          <w:szCs w:val="24"/>
        </w:rPr>
        <w:t>Çaldıran</w:t>
      </w:r>
      <w:r w:rsidR="00857700" w:rsidRPr="006969C2">
        <w:rPr>
          <w:rFonts w:ascii="Times New Roman" w:hAnsi="Times New Roman"/>
          <w:b/>
          <w:sz w:val="24"/>
          <w:szCs w:val="24"/>
        </w:rPr>
        <w:t xml:space="preserve"> Şubesine</w:t>
      </w:r>
      <w:r w:rsidR="00857700" w:rsidRPr="00304E94">
        <w:rPr>
          <w:rFonts w:ascii="Times New Roman" w:hAnsi="Times New Roman"/>
          <w:sz w:val="24"/>
          <w:szCs w:val="24"/>
        </w:rPr>
        <w:t xml:space="preserve"> yatırmış bulunuyorum. </w:t>
      </w:r>
    </w:p>
    <w:p w:rsidR="00857700" w:rsidRPr="00304E94" w:rsidRDefault="00857700" w:rsidP="00857700">
      <w:pPr>
        <w:pStyle w:val="GvdeMetni21"/>
        <w:ind w:firstLine="0"/>
        <w:rPr>
          <w:rFonts w:ascii="Times New Roman" w:hAnsi="Times New Roman"/>
          <w:sz w:val="24"/>
          <w:szCs w:val="24"/>
        </w:rPr>
      </w:pPr>
    </w:p>
    <w:p w:rsidR="00D85D96" w:rsidRPr="00304E94" w:rsidRDefault="00D85D96" w:rsidP="00D85D96">
      <w:pPr>
        <w:rPr>
          <w:rFonts w:ascii="Times New Roman" w:hAnsi="Times New Roman"/>
          <w:noProof/>
          <w:szCs w:val="24"/>
        </w:rPr>
      </w:pPr>
      <w:r w:rsidRPr="00304E94">
        <w:rPr>
          <w:rFonts w:ascii="Times New Roman" w:hAnsi="Times New Roman"/>
          <w:szCs w:val="24"/>
        </w:rPr>
        <w:t xml:space="preserve">TOKİ tarafından belirlenerek bildirilen konut fiyatlarının ortalama tahmini </w:t>
      </w:r>
      <w:r w:rsidR="00EC65CF" w:rsidRPr="00304E94">
        <w:rPr>
          <w:rFonts w:ascii="Times New Roman" w:hAnsi="Times New Roman"/>
          <w:szCs w:val="24"/>
        </w:rPr>
        <w:t xml:space="preserve">yaklaşık </w:t>
      </w:r>
      <w:r w:rsidRPr="00304E94">
        <w:rPr>
          <w:rFonts w:ascii="Times New Roman" w:hAnsi="Times New Roman"/>
          <w:szCs w:val="24"/>
        </w:rPr>
        <w:t xml:space="preserve">satış fiyatları olduğunu, </w:t>
      </w:r>
      <w:r w:rsidRPr="00304E94">
        <w:rPr>
          <w:rFonts w:ascii="Times New Roman" w:hAnsi="Times New Roman"/>
          <w:noProof/>
          <w:szCs w:val="24"/>
        </w:rPr>
        <w:t xml:space="preserve">yeterli talep sağlanarak projenin gerçekleştirilmesi halinde, yapılacak ihale sonucuna göre, TOKİ tarafından, her bir konut için ayrı ayrı hesaplanarak </w:t>
      </w:r>
      <w:r w:rsidR="006969C2" w:rsidRPr="006969C2">
        <w:rPr>
          <w:rFonts w:ascii="Times New Roman" w:hAnsi="Times New Roman"/>
          <w:noProof/>
          <w:szCs w:val="24"/>
        </w:rPr>
        <w:t>ilgili</w:t>
      </w:r>
      <w:r w:rsidRPr="006969C2">
        <w:rPr>
          <w:rFonts w:ascii="Times New Roman" w:hAnsi="Times New Roman"/>
          <w:noProof/>
          <w:szCs w:val="24"/>
        </w:rPr>
        <w:t xml:space="preserve"> </w:t>
      </w:r>
      <w:r w:rsidR="003C4358">
        <w:rPr>
          <w:rFonts w:ascii="Times New Roman" w:hAnsi="Times New Roman"/>
          <w:b/>
          <w:noProof/>
          <w:szCs w:val="24"/>
          <w:effect w:val="antsRed"/>
        </w:rPr>
        <w:t>Kaymakamlığa</w:t>
      </w:r>
      <w:r w:rsidRPr="00304E94">
        <w:rPr>
          <w:rFonts w:ascii="Times New Roman" w:hAnsi="Times New Roman"/>
          <w:noProof/>
          <w:szCs w:val="24"/>
        </w:rPr>
        <w:t xml:space="preserve"> bildirilecek şerefiyeli konut satış bedellerinin sözleşmeye esas olacağını;  </w:t>
      </w:r>
    </w:p>
    <w:p w:rsidR="0076782B" w:rsidRPr="00304E94" w:rsidRDefault="0076782B" w:rsidP="00857700">
      <w:pPr>
        <w:rPr>
          <w:rFonts w:ascii="Times New Roman" w:hAnsi="Times New Roman"/>
          <w:szCs w:val="24"/>
        </w:rPr>
      </w:pPr>
    </w:p>
    <w:p w:rsidR="0076782B" w:rsidRPr="001D2664" w:rsidRDefault="00D85D96" w:rsidP="001D2664">
      <w:pPr>
        <w:pStyle w:val="GvdeMetni23"/>
        <w:ind w:firstLine="0"/>
        <w:rPr>
          <w:rFonts w:ascii="Times New Roman" w:hAnsi="Times New Roman"/>
          <w:sz w:val="24"/>
          <w:szCs w:val="24"/>
        </w:rPr>
      </w:pPr>
      <w:r w:rsidRPr="00304E94">
        <w:rPr>
          <w:rFonts w:ascii="Times New Roman" w:hAnsi="Times New Roman"/>
          <w:b/>
          <w:sz w:val="24"/>
          <w:szCs w:val="24"/>
          <w:u w:val="single"/>
        </w:rPr>
        <w:t>Satışa sunulan konut sayısından daha fazla başvuru olması durumunda</w:t>
      </w:r>
      <w:r w:rsidRPr="00304E94">
        <w:rPr>
          <w:rFonts w:ascii="Times New Roman" w:hAnsi="Times New Roman"/>
          <w:b/>
          <w:sz w:val="24"/>
          <w:szCs w:val="24"/>
        </w:rPr>
        <w:t>;</w:t>
      </w:r>
      <w:r w:rsidRPr="00304E94">
        <w:rPr>
          <w:rFonts w:ascii="Times New Roman" w:hAnsi="Times New Roman"/>
          <w:sz w:val="24"/>
          <w:szCs w:val="24"/>
        </w:rPr>
        <w:t xml:space="preserve"> </w:t>
      </w:r>
      <w:proofErr w:type="gramStart"/>
      <w:r w:rsidR="0076782B" w:rsidRPr="001D2664">
        <w:rPr>
          <w:rFonts w:ascii="Times New Roman" w:hAnsi="Times New Roman"/>
          <w:sz w:val="24"/>
          <w:szCs w:val="24"/>
        </w:rPr>
        <w:t>………..</w:t>
      </w:r>
      <w:proofErr w:type="gramEnd"/>
      <w:r w:rsidR="0076782B" w:rsidRPr="001D2664">
        <w:rPr>
          <w:rFonts w:ascii="Times New Roman" w:hAnsi="Times New Roman"/>
          <w:sz w:val="24"/>
          <w:szCs w:val="24"/>
        </w:rPr>
        <w:t xml:space="preserve"> </w:t>
      </w:r>
      <w:proofErr w:type="gramStart"/>
      <w:r w:rsidR="0076782B" w:rsidRPr="001D2664">
        <w:rPr>
          <w:rFonts w:ascii="Times New Roman" w:hAnsi="Times New Roman"/>
          <w:sz w:val="24"/>
          <w:szCs w:val="24"/>
        </w:rPr>
        <w:t>tarihinde</w:t>
      </w:r>
      <w:proofErr w:type="gramEnd"/>
      <w:r w:rsidR="0076782B" w:rsidRPr="001D2664">
        <w:rPr>
          <w:rFonts w:ascii="Times New Roman" w:hAnsi="Times New Roman"/>
          <w:sz w:val="24"/>
          <w:szCs w:val="24"/>
        </w:rPr>
        <w:t xml:space="preserve"> çekilecek kuranın Hak Sahibi Belirleme kurası olduğu</w:t>
      </w:r>
      <w:r w:rsidR="00B241FF">
        <w:rPr>
          <w:rFonts w:ascii="Times New Roman" w:hAnsi="Times New Roman"/>
          <w:sz w:val="24"/>
          <w:szCs w:val="24"/>
        </w:rPr>
        <w:t>nu</w:t>
      </w:r>
      <w:r w:rsidR="0076782B" w:rsidRPr="001D2664">
        <w:rPr>
          <w:rFonts w:ascii="Times New Roman" w:hAnsi="Times New Roman"/>
          <w:sz w:val="24"/>
          <w:szCs w:val="24"/>
        </w:rPr>
        <w:t xml:space="preserve">, bağımsız bölüm listesi ve fiyatları belirlendikten sonra </w:t>
      </w:r>
      <w:proofErr w:type="spellStart"/>
      <w:r w:rsidR="003C4358">
        <w:rPr>
          <w:rFonts w:ascii="Times New Roman" w:hAnsi="Times New Roman"/>
          <w:b/>
          <w:sz w:val="24"/>
          <w:szCs w:val="24"/>
          <w:effect w:val="antsRed"/>
        </w:rPr>
        <w:t>van</w:t>
      </w:r>
      <w:proofErr w:type="spellEnd"/>
      <w:r w:rsidR="003C4358">
        <w:rPr>
          <w:rFonts w:ascii="Times New Roman" w:hAnsi="Times New Roman"/>
          <w:b/>
          <w:sz w:val="24"/>
          <w:szCs w:val="24"/>
          <w:effect w:val="antsRed"/>
        </w:rPr>
        <w:t xml:space="preserve"> Çaldıran Kaymakamlığı</w:t>
      </w:r>
      <w:r w:rsidR="001D2664" w:rsidRPr="00304E94">
        <w:rPr>
          <w:rFonts w:ascii="Times New Roman" w:hAnsi="Times New Roman"/>
          <w:sz w:val="24"/>
          <w:szCs w:val="24"/>
        </w:rPr>
        <w:t xml:space="preserve"> ve/veya TOKİ tarafından ilan edilen tarihte noter huzurunda </w:t>
      </w:r>
      <w:r w:rsidR="001D2664">
        <w:rPr>
          <w:rFonts w:ascii="Times New Roman" w:hAnsi="Times New Roman"/>
          <w:sz w:val="24"/>
          <w:szCs w:val="24"/>
        </w:rPr>
        <w:t xml:space="preserve">ayrıca </w:t>
      </w:r>
      <w:r w:rsidR="0076782B" w:rsidRPr="001D2664">
        <w:rPr>
          <w:rFonts w:ascii="Times New Roman" w:hAnsi="Times New Roman"/>
          <w:sz w:val="24"/>
          <w:szCs w:val="24"/>
        </w:rPr>
        <w:t xml:space="preserve">Konut Belirleme Kurası çekileceğini, </w:t>
      </w:r>
    </w:p>
    <w:p w:rsidR="00D85D96" w:rsidRPr="00304E94" w:rsidRDefault="00D85D96" w:rsidP="00857700">
      <w:pPr>
        <w:pStyle w:val="GvdeMetni22"/>
        <w:ind w:firstLine="0"/>
        <w:rPr>
          <w:rFonts w:ascii="Times New Roman" w:hAnsi="Times New Roman"/>
          <w:b/>
          <w:sz w:val="24"/>
          <w:szCs w:val="24"/>
          <w:u w:val="single"/>
        </w:rPr>
      </w:pPr>
      <w:bookmarkStart w:id="0" w:name="_GoBack"/>
      <w:bookmarkEnd w:id="0"/>
    </w:p>
    <w:p w:rsidR="00857700" w:rsidRPr="00304E94" w:rsidRDefault="00857700" w:rsidP="00857700">
      <w:pPr>
        <w:pStyle w:val="GvdeMetni22"/>
        <w:ind w:firstLine="0"/>
        <w:rPr>
          <w:rFonts w:ascii="Times New Roman" w:hAnsi="Times New Roman"/>
          <w:sz w:val="24"/>
          <w:szCs w:val="24"/>
        </w:rPr>
      </w:pPr>
      <w:r w:rsidRPr="00304E94">
        <w:rPr>
          <w:rFonts w:ascii="Times New Roman" w:hAnsi="Times New Roman"/>
          <w:b/>
          <w:sz w:val="24"/>
          <w:szCs w:val="24"/>
          <w:u w:val="single"/>
        </w:rPr>
        <w:t>Satışa sunulan konut sayısından daha az başvuru olması durumunda ise</w:t>
      </w:r>
      <w:r w:rsidRPr="00304E94">
        <w:rPr>
          <w:rFonts w:ascii="Times New Roman" w:hAnsi="Times New Roman"/>
          <w:sz w:val="24"/>
          <w:szCs w:val="24"/>
        </w:rPr>
        <w:t>, başvuruda bulunanlarca satın alınacak konutların TOKİ’nin belirleyerek kullanıma açacağı bloklar arasından, noter huzurunda yapılacak kura ile belirleneceğini,</w:t>
      </w:r>
    </w:p>
    <w:p w:rsidR="00857700" w:rsidRPr="00304E94" w:rsidRDefault="00857700" w:rsidP="00857700">
      <w:pPr>
        <w:pStyle w:val="GvdeMetni22"/>
        <w:ind w:firstLine="0"/>
        <w:rPr>
          <w:rFonts w:ascii="Times New Roman" w:hAnsi="Times New Roman"/>
          <w:sz w:val="24"/>
          <w:szCs w:val="24"/>
        </w:rPr>
      </w:pPr>
    </w:p>
    <w:p w:rsidR="001D2664" w:rsidRPr="00304E94" w:rsidRDefault="00EC65CF" w:rsidP="001D2664">
      <w:pPr>
        <w:rPr>
          <w:rFonts w:ascii="Times New Roman" w:hAnsi="Times New Roman"/>
          <w:szCs w:val="24"/>
        </w:rPr>
      </w:pPr>
      <w:r w:rsidRPr="00304E94">
        <w:rPr>
          <w:rFonts w:ascii="Times New Roman" w:hAnsi="Times New Roman"/>
          <w:szCs w:val="24"/>
        </w:rPr>
        <w:t>İ</w:t>
      </w:r>
      <w:r w:rsidR="00D85D96" w:rsidRPr="00304E94">
        <w:rPr>
          <w:rFonts w:ascii="Times New Roman" w:hAnsi="Times New Roman"/>
          <w:szCs w:val="24"/>
        </w:rPr>
        <w:t>lan edilen tarih</w:t>
      </w:r>
      <w:r w:rsidR="001D2664">
        <w:rPr>
          <w:rFonts w:ascii="Times New Roman" w:hAnsi="Times New Roman"/>
          <w:szCs w:val="24"/>
        </w:rPr>
        <w:t>lerde</w:t>
      </w:r>
      <w:r w:rsidR="00D85D96" w:rsidRPr="00304E94">
        <w:rPr>
          <w:rFonts w:ascii="Times New Roman" w:hAnsi="Times New Roman"/>
          <w:szCs w:val="24"/>
        </w:rPr>
        <w:t xml:space="preserve"> noter huzurunda yapılacak </w:t>
      </w:r>
      <w:r w:rsidR="001D2664">
        <w:rPr>
          <w:rFonts w:ascii="Times New Roman" w:hAnsi="Times New Roman"/>
          <w:szCs w:val="24"/>
        </w:rPr>
        <w:t>kura çekilişleri</w:t>
      </w:r>
      <w:r w:rsidRPr="00304E94">
        <w:rPr>
          <w:rFonts w:ascii="Times New Roman" w:hAnsi="Times New Roman"/>
          <w:szCs w:val="24"/>
        </w:rPr>
        <w:t xml:space="preserve"> sırasında </w:t>
      </w:r>
      <w:r w:rsidR="00D85D96" w:rsidRPr="00304E94">
        <w:rPr>
          <w:rFonts w:ascii="Times New Roman" w:hAnsi="Times New Roman"/>
          <w:szCs w:val="24"/>
        </w:rPr>
        <w:t>kura salonunda hazır bulunmadığım takdi</w:t>
      </w:r>
      <w:r w:rsidR="001D2664">
        <w:rPr>
          <w:rFonts w:ascii="Times New Roman" w:hAnsi="Times New Roman"/>
          <w:szCs w:val="24"/>
        </w:rPr>
        <w:t xml:space="preserve">rde de kuranın çekilebileceğini ve </w:t>
      </w:r>
      <w:r w:rsidR="001D2664" w:rsidRPr="00304E94">
        <w:rPr>
          <w:rFonts w:ascii="Times New Roman" w:hAnsi="Times New Roman"/>
          <w:szCs w:val="24"/>
        </w:rPr>
        <w:t xml:space="preserve">noter huzurunda yapılan bu </w:t>
      </w:r>
      <w:proofErr w:type="gramStart"/>
      <w:r w:rsidR="001D2664" w:rsidRPr="00304E94">
        <w:rPr>
          <w:rFonts w:ascii="Times New Roman" w:hAnsi="Times New Roman"/>
          <w:szCs w:val="24"/>
        </w:rPr>
        <w:t>kura</w:t>
      </w:r>
      <w:r w:rsidR="001D2664">
        <w:rPr>
          <w:rFonts w:ascii="Times New Roman" w:hAnsi="Times New Roman"/>
          <w:szCs w:val="24"/>
        </w:rPr>
        <w:t xml:space="preserve">ların </w:t>
      </w:r>
      <w:r w:rsidR="001D2664" w:rsidRPr="00304E94">
        <w:rPr>
          <w:rFonts w:ascii="Times New Roman" w:hAnsi="Times New Roman"/>
          <w:szCs w:val="24"/>
        </w:rPr>
        <w:t xml:space="preserve"> sonuçlarının</w:t>
      </w:r>
      <w:proofErr w:type="gramEnd"/>
      <w:r w:rsidR="001D2664" w:rsidRPr="00304E94">
        <w:rPr>
          <w:rFonts w:ascii="Times New Roman" w:hAnsi="Times New Roman"/>
          <w:szCs w:val="24"/>
        </w:rPr>
        <w:t xml:space="preserve"> tarafımdan kabul edileceğini, </w:t>
      </w:r>
    </w:p>
    <w:p w:rsidR="00857700" w:rsidRPr="00304E94" w:rsidRDefault="00D85D96" w:rsidP="00857700">
      <w:pPr>
        <w:rPr>
          <w:rFonts w:ascii="Times New Roman" w:hAnsi="Times New Roman"/>
          <w:szCs w:val="24"/>
        </w:rPr>
      </w:pPr>
      <w:r w:rsidRPr="00304E94">
        <w:rPr>
          <w:rFonts w:ascii="Times New Roman" w:hAnsi="Times New Roman"/>
          <w:szCs w:val="24"/>
        </w:rPr>
        <w:t xml:space="preserve">  </w:t>
      </w:r>
    </w:p>
    <w:p w:rsidR="0052067F" w:rsidRPr="00304E94" w:rsidRDefault="00254ABA" w:rsidP="00254ABA">
      <w:pPr>
        <w:pStyle w:val="GvdeMetni23"/>
        <w:ind w:firstLine="0"/>
        <w:rPr>
          <w:rFonts w:ascii="Times New Roman" w:hAnsi="Times New Roman"/>
          <w:sz w:val="24"/>
          <w:szCs w:val="24"/>
        </w:rPr>
      </w:pPr>
      <w:proofErr w:type="gramStart"/>
      <w:r w:rsidRPr="00304E94">
        <w:rPr>
          <w:rFonts w:ascii="Times New Roman" w:hAnsi="Times New Roman"/>
          <w:sz w:val="24"/>
          <w:szCs w:val="24"/>
        </w:rPr>
        <w:t>Kura çekilerek, konut satın alma hakkı kazandığım takdirde, ilan edile</w:t>
      </w:r>
      <w:r w:rsidR="00B241FF">
        <w:rPr>
          <w:rFonts w:ascii="Times New Roman" w:hAnsi="Times New Roman"/>
          <w:sz w:val="24"/>
          <w:szCs w:val="24"/>
        </w:rPr>
        <w:t>cek</w:t>
      </w:r>
      <w:r w:rsidRPr="00304E94">
        <w:rPr>
          <w:rFonts w:ascii="Times New Roman" w:hAnsi="Times New Roman"/>
          <w:sz w:val="24"/>
          <w:szCs w:val="24"/>
        </w:rPr>
        <w:t xml:space="preserve"> Gayrimenkul Satış Sözleşmesi imzalama gününde</w:t>
      </w:r>
      <w:r w:rsidR="006969C2">
        <w:rPr>
          <w:rFonts w:ascii="Times New Roman" w:hAnsi="Times New Roman"/>
          <w:sz w:val="24"/>
          <w:szCs w:val="24"/>
        </w:rPr>
        <w:t>,</w:t>
      </w:r>
      <w:r w:rsidRPr="00304E94">
        <w:rPr>
          <w:rFonts w:ascii="Times New Roman" w:hAnsi="Times New Roman"/>
          <w:sz w:val="24"/>
          <w:szCs w:val="24"/>
        </w:rPr>
        <w:t xml:space="preserve"> </w:t>
      </w:r>
      <w:r w:rsidR="006969C2" w:rsidRPr="006969C2">
        <w:rPr>
          <w:rFonts w:ascii="Times New Roman" w:hAnsi="Times New Roman"/>
          <w:sz w:val="24"/>
          <w:szCs w:val="24"/>
        </w:rPr>
        <w:t>ilgili ve yetkili Banka Şubesine</w:t>
      </w:r>
      <w:r w:rsidRPr="006969C2">
        <w:rPr>
          <w:rFonts w:ascii="Times New Roman" w:hAnsi="Times New Roman"/>
          <w:sz w:val="24"/>
          <w:szCs w:val="24"/>
        </w:rPr>
        <w:t xml:space="preserve"> </w:t>
      </w:r>
      <w:r w:rsidRPr="00304E94">
        <w:rPr>
          <w:rFonts w:ascii="Times New Roman" w:hAnsi="Times New Roman"/>
          <w:sz w:val="24"/>
          <w:szCs w:val="24"/>
        </w:rPr>
        <w:t>başvurarak, kurada almaya hak kazandığım konuta ilişkin, TOKİ tarafından belirlenecek şerefiyeli konut satış fiyatı üzerinden peşinatı yatıracağımı ve Gayrimenkul Satış Sözleşmesini imzalayacağımı, Gayrimenkul Satış Sözleşmesini imzalamadığım, kura sonucu almaya hak kazandığım konuta ilişkin peşinatı yatırmadığım, T.C. kimlik numara</w:t>
      </w:r>
      <w:r w:rsidR="00EC65CF" w:rsidRPr="00304E94">
        <w:rPr>
          <w:rFonts w:ascii="Times New Roman" w:hAnsi="Times New Roman"/>
          <w:sz w:val="24"/>
          <w:szCs w:val="24"/>
        </w:rPr>
        <w:t>mı</w:t>
      </w:r>
      <w:r w:rsidRPr="00304E94">
        <w:rPr>
          <w:rFonts w:ascii="Times New Roman" w:hAnsi="Times New Roman"/>
          <w:sz w:val="24"/>
          <w:szCs w:val="24"/>
        </w:rPr>
        <w:t xml:space="preserve"> ve vergi sicil numaramı Banka’ya ibraz etmediğim takdirde Asil veya Yedek Alıcılar Listesindeki sıramı ve konut satın alma hakkımı kaybedeceği</w:t>
      </w:r>
      <w:r w:rsidR="0052067F" w:rsidRPr="00304E94">
        <w:rPr>
          <w:rFonts w:ascii="Times New Roman" w:hAnsi="Times New Roman"/>
          <w:sz w:val="24"/>
          <w:szCs w:val="24"/>
        </w:rPr>
        <w:t>mi,</w:t>
      </w:r>
      <w:proofErr w:type="gramEnd"/>
    </w:p>
    <w:p w:rsidR="0052067F" w:rsidRPr="00304E94" w:rsidRDefault="0052067F" w:rsidP="00254ABA">
      <w:pPr>
        <w:pStyle w:val="GvdeMetni23"/>
        <w:ind w:firstLine="0"/>
        <w:rPr>
          <w:rFonts w:ascii="Times New Roman" w:hAnsi="Times New Roman"/>
          <w:sz w:val="24"/>
          <w:szCs w:val="24"/>
        </w:rPr>
      </w:pPr>
    </w:p>
    <w:p w:rsidR="0052067F" w:rsidRPr="00304E94" w:rsidRDefault="0052067F" w:rsidP="0052067F">
      <w:pPr>
        <w:pStyle w:val="GvdeMetni22"/>
        <w:ind w:firstLine="0"/>
        <w:rPr>
          <w:rFonts w:ascii="Times New Roman" w:hAnsi="Times New Roman"/>
          <w:sz w:val="24"/>
          <w:szCs w:val="24"/>
        </w:rPr>
      </w:pPr>
      <w:r w:rsidRPr="00304E94">
        <w:rPr>
          <w:rFonts w:ascii="Times New Roman" w:hAnsi="Times New Roman"/>
          <w:sz w:val="24"/>
          <w:szCs w:val="24"/>
        </w:rPr>
        <w:t>Hak sahibi olmama rağmen herhangi bir nedenle Sözleşme imzalamamam halinde, yatırdığım başvuru bedelinin, talep etmem durumunda tarafıma iade edileceğini ve bedelin Bankada/TOKİ’de kaldığı süre için faiz veya herhangi bir hak talep etmeyeceğimi,</w:t>
      </w:r>
    </w:p>
    <w:p w:rsidR="0052067F" w:rsidRPr="00304E94" w:rsidRDefault="0052067F" w:rsidP="0052067F">
      <w:pPr>
        <w:pStyle w:val="GvdeMetni22"/>
        <w:ind w:firstLine="0"/>
        <w:rPr>
          <w:rFonts w:ascii="Times New Roman" w:hAnsi="Times New Roman"/>
          <w:sz w:val="24"/>
          <w:szCs w:val="24"/>
        </w:rPr>
      </w:pPr>
    </w:p>
    <w:p w:rsidR="00FF51E0" w:rsidRDefault="00254ABA" w:rsidP="00FF51E0">
      <w:pPr>
        <w:pStyle w:val="GvdeMetni22"/>
        <w:ind w:firstLine="0"/>
        <w:rPr>
          <w:rFonts w:ascii="Times New Roman" w:hAnsi="Times New Roman"/>
          <w:sz w:val="24"/>
          <w:szCs w:val="24"/>
        </w:rPr>
      </w:pPr>
      <w:r w:rsidRPr="00304E94">
        <w:rPr>
          <w:rFonts w:ascii="Times New Roman" w:hAnsi="Times New Roman"/>
          <w:sz w:val="24"/>
          <w:szCs w:val="24"/>
        </w:rPr>
        <w:t xml:space="preserve">Kura sonucunda konut alıcısı olamadığım veya </w:t>
      </w:r>
      <w:r w:rsidRPr="0095476A">
        <w:rPr>
          <w:rFonts w:ascii="Times New Roman" w:hAnsi="Times New Roman"/>
          <w:b/>
          <w:sz w:val="24"/>
          <w:szCs w:val="24"/>
        </w:rPr>
        <w:t>TOKİ tarafından projenin yeterli talebin oluşmaması veya mücbir sebepler nedeniyle projenin gerçekleştirilememesi halinde</w:t>
      </w:r>
      <w:r w:rsidRPr="00304E94">
        <w:rPr>
          <w:rFonts w:ascii="Times New Roman" w:hAnsi="Times New Roman"/>
          <w:sz w:val="24"/>
          <w:szCs w:val="24"/>
        </w:rPr>
        <w:t>, yatırdığım başvuru bedelinin TOKİ tarafından belirlenecek geri ödeme takvimi çerçevesinde, en kısa sürede tarafıma iadesini ve bedelin Bankada kaldığı süre için faiz veya herhangi bir hak talep etmeyeceğimi;</w:t>
      </w:r>
    </w:p>
    <w:p w:rsidR="00254ABA" w:rsidRPr="00FF51E0" w:rsidRDefault="00FF51E0" w:rsidP="00FF51E0">
      <w:pPr>
        <w:pStyle w:val="GvdeMetni22"/>
        <w:ind w:firstLine="0"/>
        <w:rPr>
          <w:rFonts w:ascii="Times New Roman" w:hAnsi="Times New Roman"/>
          <w:szCs w:val="24"/>
        </w:rPr>
      </w:pPr>
      <w:r>
        <w:rPr>
          <w:rFonts w:ascii="Times New Roman" w:hAnsi="Times New Roman"/>
          <w:szCs w:val="24"/>
        </w:rPr>
        <w:tab/>
      </w:r>
    </w:p>
    <w:p w:rsidR="00857700" w:rsidRPr="00304E94" w:rsidRDefault="00857700" w:rsidP="00857700">
      <w:pPr>
        <w:rPr>
          <w:rFonts w:ascii="Times New Roman" w:hAnsi="Times New Roman"/>
          <w:b/>
          <w:szCs w:val="24"/>
        </w:rPr>
      </w:pPr>
      <w:r w:rsidRPr="00304E94">
        <w:rPr>
          <w:rFonts w:ascii="Times New Roman" w:hAnsi="Times New Roman"/>
          <w:szCs w:val="24"/>
        </w:rPr>
        <w:t xml:space="preserve">TOKİ </w:t>
      </w:r>
      <w:r w:rsidRPr="00304E94">
        <w:rPr>
          <w:rFonts w:ascii="Times New Roman" w:hAnsi="Times New Roman"/>
          <w:noProof/>
          <w:szCs w:val="24"/>
        </w:rPr>
        <w:t>tarafından, her bir konut için ayrı ayrı hesaplanarak Bankaya bildirilecek şerefiyeli konut satış bedellerinin sözleşmeye esas olacağını;</w:t>
      </w:r>
      <w:r w:rsidRPr="00304E94">
        <w:rPr>
          <w:rFonts w:ascii="Times New Roman" w:hAnsi="Times New Roman"/>
          <w:b/>
          <w:szCs w:val="24"/>
        </w:rPr>
        <w:t xml:space="preserve"> </w:t>
      </w:r>
    </w:p>
    <w:p w:rsidR="0052067F" w:rsidRPr="00304E94" w:rsidRDefault="0052067F" w:rsidP="0052067F">
      <w:pPr>
        <w:pStyle w:val="GvdeMetni"/>
        <w:rPr>
          <w:rFonts w:ascii="Times New Roman" w:hAnsi="Times New Roman"/>
          <w:sz w:val="24"/>
          <w:szCs w:val="24"/>
        </w:rPr>
      </w:pPr>
      <w:proofErr w:type="gramStart"/>
      <w:r w:rsidRPr="00304E94">
        <w:rPr>
          <w:rFonts w:ascii="Times New Roman" w:hAnsi="Times New Roman"/>
          <w:sz w:val="24"/>
          <w:szCs w:val="24"/>
        </w:rPr>
        <w:lastRenderedPageBreak/>
        <w:t xml:space="preserve">Konut satın almaya hak kazandığım halde tek nüsha halinde imzalanacak olan Gayrimenkul Satış Sözleşmesi bedeli üzerinden oluşan Bankaca tarafımdan tahsil edilecek peşinatın % 0,5 (binde beş) oranındaki banka komisyon tutarını, Banka Sigorta Muameleleri Vergisi (BSMV) ile birlikte Gayrimenkul Satış Sözleşmesi imzalama tarihinde ödemediğim takdirde konut satın alma hakkımdan vazgeçmiş sayılacağımı; </w:t>
      </w:r>
      <w:proofErr w:type="gramEnd"/>
    </w:p>
    <w:p w:rsidR="00857700" w:rsidRPr="00304E94" w:rsidRDefault="00857700" w:rsidP="00857700">
      <w:pPr>
        <w:rPr>
          <w:rFonts w:ascii="Times New Roman" w:hAnsi="Times New Roman"/>
          <w:noProof/>
          <w:szCs w:val="24"/>
        </w:rPr>
      </w:pPr>
    </w:p>
    <w:p w:rsidR="00CF3912" w:rsidRPr="00304E94" w:rsidRDefault="00CF3912" w:rsidP="00CF3912">
      <w:pPr>
        <w:pStyle w:val="GvdeMetni22"/>
        <w:tabs>
          <w:tab w:val="left" w:pos="3827"/>
        </w:tabs>
        <w:ind w:firstLine="0"/>
        <w:rPr>
          <w:rFonts w:ascii="Times New Roman" w:hAnsi="Times New Roman"/>
          <w:b/>
          <w:sz w:val="24"/>
          <w:szCs w:val="24"/>
        </w:rPr>
      </w:pPr>
      <w:r w:rsidRPr="00304E94">
        <w:rPr>
          <w:rFonts w:ascii="Times New Roman" w:hAnsi="Times New Roman"/>
          <w:b/>
          <w:sz w:val="24"/>
          <w:szCs w:val="24"/>
        </w:rPr>
        <w:t>BAŞVURULAR İÇİN AŞAĞIDAKİ ŞART</w:t>
      </w:r>
      <w:r w:rsidR="006969C2">
        <w:rPr>
          <w:rFonts w:ascii="Times New Roman" w:hAnsi="Times New Roman"/>
          <w:b/>
          <w:sz w:val="24"/>
          <w:szCs w:val="24"/>
        </w:rPr>
        <w:t>LAR</w:t>
      </w:r>
      <w:r w:rsidRPr="00304E94">
        <w:rPr>
          <w:rFonts w:ascii="Times New Roman" w:hAnsi="Times New Roman"/>
          <w:b/>
          <w:sz w:val="24"/>
          <w:szCs w:val="24"/>
        </w:rPr>
        <w:t xml:space="preserve"> VE BELGELER ARANACAKTIR</w:t>
      </w:r>
    </w:p>
    <w:p w:rsidR="00CF3912" w:rsidRPr="00304E94" w:rsidRDefault="00CF3912" w:rsidP="00CF3912">
      <w:pPr>
        <w:pStyle w:val="GvdeMetni22"/>
        <w:tabs>
          <w:tab w:val="left" w:pos="3827"/>
        </w:tabs>
        <w:ind w:firstLine="0"/>
        <w:rPr>
          <w:rFonts w:ascii="Times New Roman" w:hAnsi="Times New Roman"/>
          <w:sz w:val="24"/>
          <w:szCs w:val="24"/>
        </w:rPr>
      </w:pPr>
    </w:p>
    <w:p w:rsidR="00CF3912" w:rsidRPr="00304E94" w:rsidRDefault="00370D6B" w:rsidP="00D41CC6">
      <w:pPr>
        <w:pStyle w:val="GvdeMetni22"/>
        <w:tabs>
          <w:tab w:val="left" w:pos="3544"/>
        </w:tabs>
        <w:ind w:firstLine="0"/>
        <w:rPr>
          <w:rFonts w:ascii="Times New Roman" w:hAnsi="Times New Roman"/>
          <w:sz w:val="24"/>
          <w:szCs w:val="24"/>
        </w:rPr>
      </w:pPr>
      <w:r w:rsidRPr="00304E94">
        <w:rPr>
          <w:rFonts w:ascii="Times New Roman" w:hAnsi="Times New Roman"/>
          <w:sz w:val="24"/>
          <w:szCs w:val="24"/>
          <w:u w:val="single"/>
        </w:rPr>
        <w:t>TÜM KONUT GRUPLARI İÇİN</w:t>
      </w:r>
      <w:r w:rsidRPr="00304E94">
        <w:rPr>
          <w:rFonts w:ascii="Times New Roman" w:hAnsi="Times New Roman"/>
          <w:sz w:val="24"/>
          <w:szCs w:val="24"/>
        </w:rPr>
        <w:t>;</w:t>
      </w:r>
      <w:r w:rsidRPr="00304E94">
        <w:rPr>
          <w:rFonts w:ascii="Times New Roman" w:hAnsi="Times New Roman"/>
          <w:sz w:val="24"/>
          <w:szCs w:val="24"/>
        </w:rPr>
        <w:tab/>
      </w:r>
      <w:r w:rsidR="007C1544">
        <w:rPr>
          <w:rFonts w:ascii="Times New Roman" w:hAnsi="Times New Roman"/>
          <w:szCs w:val="24"/>
        </w:rPr>
        <w:t>(</w:t>
      </w:r>
      <w:r w:rsidR="007C1544" w:rsidRPr="007C1544">
        <w:rPr>
          <w:rFonts w:ascii="Times New Roman" w:hAnsi="Times New Roman"/>
          <w:bCs/>
          <w:sz w:val="24"/>
          <w:szCs w:val="24"/>
        </w:rPr>
        <w:t xml:space="preserve">Şehit Aileleri, Harp Ve Vazife Malulleri İle Dul Ve Yetimleri kategorisi Hariç) </w:t>
      </w:r>
      <w:r w:rsidR="00857700" w:rsidRPr="007C1544">
        <w:rPr>
          <w:rFonts w:ascii="Times New Roman" w:hAnsi="Times New Roman"/>
          <w:sz w:val="24"/>
          <w:szCs w:val="24"/>
        </w:rPr>
        <w:t>İşbu Başvuru ve Satın Alma Taahhütnamesini imzaladığım tarih itibarıyla; kendim, eşim ve velayetim altındaki çocuklarım üzerine T.C.</w:t>
      </w:r>
      <w:r w:rsidR="00857700" w:rsidRPr="00304E94">
        <w:rPr>
          <w:rFonts w:ascii="Times New Roman" w:hAnsi="Times New Roman"/>
          <w:sz w:val="24"/>
          <w:szCs w:val="24"/>
        </w:rPr>
        <w:t xml:space="preserve"> sın</w:t>
      </w:r>
      <w:r w:rsidR="00CF3912" w:rsidRPr="00304E94">
        <w:rPr>
          <w:rFonts w:ascii="Times New Roman" w:hAnsi="Times New Roman"/>
          <w:sz w:val="24"/>
          <w:szCs w:val="24"/>
        </w:rPr>
        <w:t xml:space="preserve">ırları </w:t>
      </w:r>
      <w:proofErr w:type="gramStart"/>
      <w:r w:rsidR="00CF3912" w:rsidRPr="00304E94">
        <w:rPr>
          <w:rFonts w:ascii="Times New Roman" w:hAnsi="Times New Roman"/>
          <w:sz w:val="24"/>
          <w:szCs w:val="24"/>
        </w:rPr>
        <w:t>dahilinde</w:t>
      </w:r>
      <w:proofErr w:type="gramEnd"/>
      <w:r w:rsidR="00CF3912" w:rsidRPr="00304E94">
        <w:rPr>
          <w:rFonts w:ascii="Times New Roman" w:hAnsi="Times New Roman"/>
          <w:sz w:val="24"/>
          <w:szCs w:val="24"/>
        </w:rPr>
        <w:t xml:space="preserve"> tapuya kayıtlı kat irtifaklı/kat mülkiyetli bağımsız bir bölümün veya müstakil bir konutun (tarla, bağ, bahçe, köy evi ve işyeri hariç) </w:t>
      </w:r>
      <w:r w:rsidR="00857700" w:rsidRPr="00304E94">
        <w:rPr>
          <w:rFonts w:ascii="Times New Roman" w:hAnsi="Times New Roman"/>
          <w:sz w:val="24"/>
          <w:szCs w:val="24"/>
        </w:rPr>
        <w:t>bulunmadığını, daha önce kendim, eşim ve velayetim altındaki çocuklarım tarafından Toplu Konut İdaresince satılmış bir konutu satın almamış olduğumu</w:t>
      </w:r>
      <w:r w:rsidR="00CF3912" w:rsidRPr="00304E94">
        <w:rPr>
          <w:rFonts w:ascii="Times New Roman" w:hAnsi="Times New Roman"/>
          <w:sz w:val="24"/>
          <w:szCs w:val="24"/>
        </w:rPr>
        <w:t>,</w:t>
      </w:r>
    </w:p>
    <w:p w:rsidR="00CF3912" w:rsidRPr="00304E94" w:rsidRDefault="00CF3912" w:rsidP="00CF3912">
      <w:pPr>
        <w:pStyle w:val="GvdeMetni22"/>
        <w:tabs>
          <w:tab w:val="left" w:pos="3827"/>
        </w:tabs>
        <w:ind w:firstLine="0"/>
        <w:rPr>
          <w:rFonts w:ascii="Times New Roman" w:hAnsi="Times New Roman"/>
          <w:sz w:val="24"/>
          <w:szCs w:val="24"/>
        </w:rPr>
      </w:pPr>
      <w:r w:rsidRPr="00304E94">
        <w:rPr>
          <w:rFonts w:ascii="Times New Roman" w:hAnsi="Times New Roman"/>
          <w:sz w:val="24"/>
          <w:szCs w:val="24"/>
        </w:rPr>
        <w:t>(Ancak, kat irtifakı veya kat mülkiyeti tesis edilmemiş olan konutlar ile eşi ve/veya velayeti altındaki çocukları dışında kalan şahıslar ile hisseli gayrimenkuller bu hüküm dışında tutulacaktır.)</w:t>
      </w:r>
    </w:p>
    <w:p w:rsidR="00370D6B" w:rsidRPr="00304E94" w:rsidRDefault="00370D6B" w:rsidP="00857700">
      <w:pPr>
        <w:pStyle w:val="GvdeMetni22"/>
        <w:ind w:firstLine="0"/>
        <w:rPr>
          <w:rFonts w:ascii="Times New Roman" w:hAnsi="Times New Roman"/>
          <w:sz w:val="24"/>
          <w:szCs w:val="24"/>
        </w:rPr>
      </w:pPr>
    </w:p>
    <w:p w:rsidR="00857700" w:rsidRPr="00304E94" w:rsidRDefault="00370D6B" w:rsidP="00D41CC6">
      <w:pPr>
        <w:pStyle w:val="GvdeMetni22"/>
        <w:tabs>
          <w:tab w:val="left" w:pos="3544"/>
        </w:tabs>
        <w:ind w:firstLine="0"/>
        <w:rPr>
          <w:rFonts w:ascii="Times New Roman" w:hAnsi="Times New Roman"/>
          <w:sz w:val="24"/>
          <w:szCs w:val="24"/>
        </w:rPr>
      </w:pPr>
      <w:r w:rsidRPr="00304E94">
        <w:rPr>
          <w:rFonts w:ascii="Times New Roman" w:hAnsi="Times New Roman"/>
          <w:sz w:val="24"/>
          <w:szCs w:val="24"/>
          <w:u w:val="single"/>
        </w:rPr>
        <w:t>TÜM KONUT GRUPLARI İÇİN</w:t>
      </w:r>
      <w:r w:rsidRPr="00304E94">
        <w:rPr>
          <w:rFonts w:ascii="Times New Roman" w:hAnsi="Times New Roman"/>
          <w:sz w:val="24"/>
          <w:szCs w:val="24"/>
        </w:rPr>
        <w:t>;</w:t>
      </w:r>
      <w:r w:rsidRPr="00304E94">
        <w:rPr>
          <w:rFonts w:ascii="Times New Roman" w:hAnsi="Times New Roman"/>
          <w:sz w:val="24"/>
          <w:szCs w:val="24"/>
        </w:rPr>
        <w:tab/>
      </w:r>
      <w:r w:rsidR="006969C2" w:rsidRPr="00304E94">
        <w:rPr>
          <w:rFonts w:ascii="Times New Roman" w:hAnsi="Times New Roman"/>
          <w:sz w:val="24"/>
          <w:szCs w:val="24"/>
        </w:rPr>
        <w:t>İşbu Başvu</w:t>
      </w:r>
      <w:r w:rsidR="006969C2">
        <w:rPr>
          <w:rFonts w:ascii="Times New Roman" w:hAnsi="Times New Roman"/>
          <w:sz w:val="24"/>
          <w:szCs w:val="24"/>
        </w:rPr>
        <w:t>ru ve Satın Alma Taahhütnamesine konu</w:t>
      </w:r>
      <w:r w:rsidR="006969C2" w:rsidRPr="00304E94">
        <w:rPr>
          <w:rFonts w:ascii="Times New Roman" w:hAnsi="Times New Roman"/>
          <w:sz w:val="24"/>
          <w:szCs w:val="24"/>
        </w:rPr>
        <w:t xml:space="preserve"> </w:t>
      </w:r>
      <w:r w:rsidR="00857700" w:rsidRPr="00304E94">
        <w:rPr>
          <w:rFonts w:ascii="Times New Roman" w:hAnsi="Times New Roman"/>
          <w:sz w:val="24"/>
          <w:szCs w:val="24"/>
        </w:rPr>
        <w:t>Toplu Konut Uygulaması kapsamında</w:t>
      </w:r>
      <w:r w:rsidRPr="00304E94">
        <w:rPr>
          <w:rFonts w:ascii="Times New Roman" w:hAnsi="Times New Roman"/>
          <w:sz w:val="24"/>
          <w:szCs w:val="24"/>
        </w:rPr>
        <w:t>,</w:t>
      </w:r>
      <w:r w:rsidR="00857700" w:rsidRPr="00304E94">
        <w:rPr>
          <w:rFonts w:ascii="Times New Roman" w:hAnsi="Times New Roman"/>
          <w:sz w:val="24"/>
          <w:szCs w:val="24"/>
        </w:rPr>
        <w:t xml:space="preserve"> satışa sunulacak konutlar için hane halkı adına, yani kendim, eşim ve velayetim altındaki çocuklarım adına, ancak tek bir başvuruda bulunabileceğimi, birden fazla başvuruda bulunduğum ya da hane halkının diğer fertleri tarafından başvuruda bulunulduğu </w:t>
      </w:r>
      <w:proofErr w:type="gramStart"/>
      <w:r w:rsidR="00857700" w:rsidRPr="00304E94">
        <w:rPr>
          <w:rFonts w:ascii="Times New Roman" w:hAnsi="Times New Roman"/>
          <w:sz w:val="24"/>
          <w:szCs w:val="24"/>
        </w:rPr>
        <w:t>taktirde</w:t>
      </w:r>
      <w:proofErr w:type="gramEnd"/>
      <w:r w:rsidR="00857700" w:rsidRPr="00304E94">
        <w:rPr>
          <w:rFonts w:ascii="Times New Roman" w:hAnsi="Times New Roman"/>
          <w:sz w:val="24"/>
          <w:szCs w:val="24"/>
        </w:rPr>
        <w:t xml:space="preserve"> tüm konut taleplerimin geçersiz sayılacağını, konut satın alma hakkı kazanmışsam bu hakkımı/haklarımı kaybedeceğimi, </w:t>
      </w:r>
    </w:p>
    <w:p w:rsidR="0052067F" w:rsidRPr="00304E94" w:rsidRDefault="0052067F" w:rsidP="00857700">
      <w:pPr>
        <w:pStyle w:val="GvdeMetni22"/>
        <w:ind w:firstLine="0"/>
        <w:rPr>
          <w:rFonts w:ascii="Times New Roman" w:hAnsi="Times New Roman"/>
          <w:sz w:val="24"/>
          <w:szCs w:val="24"/>
        </w:rPr>
      </w:pPr>
    </w:p>
    <w:p w:rsidR="00D41CC6" w:rsidRPr="00304E94" w:rsidRDefault="00D41CC6" w:rsidP="00D41CC6">
      <w:pPr>
        <w:pStyle w:val="GvdeMetni22"/>
        <w:tabs>
          <w:tab w:val="left" w:pos="3969"/>
        </w:tabs>
        <w:ind w:firstLine="0"/>
        <w:rPr>
          <w:rFonts w:ascii="Times New Roman" w:hAnsi="Times New Roman"/>
          <w:sz w:val="24"/>
          <w:szCs w:val="24"/>
        </w:rPr>
      </w:pPr>
      <w:r w:rsidRPr="00304E94">
        <w:rPr>
          <w:rFonts w:ascii="Times New Roman" w:hAnsi="Times New Roman"/>
          <w:sz w:val="24"/>
          <w:szCs w:val="24"/>
          <w:u w:val="single"/>
        </w:rPr>
        <w:t>ORTA GELİR KONUT GRUBU İÇİN</w:t>
      </w:r>
      <w:r w:rsidRPr="00304E94">
        <w:rPr>
          <w:rFonts w:ascii="Times New Roman" w:hAnsi="Times New Roman"/>
          <w:sz w:val="24"/>
          <w:szCs w:val="24"/>
        </w:rPr>
        <w:t>;</w:t>
      </w:r>
      <w:r w:rsidRPr="00304E94">
        <w:rPr>
          <w:rFonts w:ascii="Times New Roman" w:hAnsi="Times New Roman"/>
          <w:sz w:val="24"/>
          <w:szCs w:val="24"/>
        </w:rPr>
        <w:tab/>
        <w:t>T.C. Vatandaşı ve 18 yaşı</w:t>
      </w:r>
      <w:r w:rsidR="00B434DA" w:rsidRPr="00304E94">
        <w:rPr>
          <w:rFonts w:ascii="Times New Roman" w:hAnsi="Times New Roman"/>
          <w:sz w:val="24"/>
          <w:szCs w:val="24"/>
        </w:rPr>
        <w:t>mı</w:t>
      </w:r>
      <w:r w:rsidRPr="00304E94">
        <w:rPr>
          <w:rFonts w:ascii="Times New Roman" w:hAnsi="Times New Roman"/>
          <w:sz w:val="24"/>
          <w:szCs w:val="24"/>
        </w:rPr>
        <w:t xml:space="preserve"> bitirmiş ol</w:t>
      </w:r>
      <w:r w:rsidR="00B434DA" w:rsidRPr="00304E94">
        <w:rPr>
          <w:rFonts w:ascii="Times New Roman" w:hAnsi="Times New Roman"/>
          <w:sz w:val="24"/>
          <w:szCs w:val="24"/>
        </w:rPr>
        <w:t>duğumu</w:t>
      </w:r>
      <w:r w:rsidRPr="00304E94">
        <w:rPr>
          <w:rFonts w:ascii="Times New Roman" w:hAnsi="Times New Roman"/>
          <w:sz w:val="24"/>
          <w:szCs w:val="24"/>
        </w:rPr>
        <w:t>,</w:t>
      </w:r>
    </w:p>
    <w:p w:rsidR="00D41CC6" w:rsidRPr="00304E94" w:rsidRDefault="00D41CC6" w:rsidP="00D41CC6">
      <w:pPr>
        <w:pStyle w:val="GvdeMetni22"/>
        <w:tabs>
          <w:tab w:val="left" w:pos="3827"/>
        </w:tabs>
        <w:ind w:firstLine="0"/>
        <w:rPr>
          <w:rFonts w:ascii="Times New Roman" w:hAnsi="Times New Roman"/>
          <w:sz w:val="24"/>
          <w:szCs w:val="24"/>
        </w:rPr>
      </w:pPr>
      <w:r w:rsidRPr="00304E94">
        <w:rPr>
          <w:rFonts w:ascii="Times New Roman" w:hAnsi="Times New Roman"/>
          <w:sz w:val="24"/>
          <w:szCs w:val="24"/>
        </w:rPr>
        <w:t>(Nüfus Cüzdanı fotokopisi)</w:t>
      </w:r>
    </w:p>
    <w:p w:rsidR="00D41CC6" w:rsidRPr="00304E94" w:rsidRDefault="00D41CC6" w:rsidP="00370D6B">
      <w:pPr>
        <w:tabs>
          <w:tab w:val="left" w:pos="3828"/>
        </w:tabs>
        <w:rPr>
          <w:rFonts w:ascii="Times New Roman" w:hAnsi="Times New Roman"/>
          <w:szCs w:val="24"/>
        </w:rPr>
      </w:pPr>
    </w:p>
    <w:p w:rsidR="00D41CC6" w:rsidRPr="00304E94" w:rsidRDefault="00D41CC6" w:rsidP="00D41CC6">
      <w:pPr>
        <w:pStyle w:val="GvdeMetni22"/>
        <w:tabs>
          <w:tab w:val="left" w:pos="3969"/>
        </w:tabs>
        <w:ind w:firstLine="0"/>
        <w:rPr>
          <w:rFonts w:ascii="Times New Roman" w:hAnsi="Times New Roman"/>
          <w:sz w:val="24"/>
          <w:szCs w:val="24"/>
        </w:rPr>
      </w:pPr>
      <w:r w:rsidRPr="00304E94">
        <w:rPr>
          <w:rFonts w:ascii="Times New Roman" w:hAnsi="Times New Roman"/>
          <w:sz w:val="24"/>
          <w:szCs w:val="24"/>
          <w:u w:val="single"/>
        </w:rPr>
        <w:t>ALT GELİR KONUT GRUBU İÇİN</w:t>
      </w:r>
      <w:r w:rsidRPr="00304E94">
        <w:rPr>
          <w:rFonts w:ascii="Times New Roman" w:hAnsi="Times New Roman"/>
          <w:sz w:val="24"/>
          <w:szCs w:val="24"/>
        </w:rPr>
        <w:t>;</w:t>
      </w:r>
      <w:r w:rsidRPr="00304E94">
        <w:rPr>
          <w:rFonts w:ascii="Times New Roman" w:hAnsi="Times New Roman"/>
          <w:sz w:val="24"/>
          <w:szCs w:val="24"/>
        </w:rPr>
        <w:tab/>
        <w:t>T.C. Vatandaşı ve 25 yaşını bitirmiş ol</w:t>
      </w:r>
      <w:r w:rsidR="00B434DA" w:rsidRPr="00304E94">
        <w:rPr>
          <w:rFonts w:ascii="Times New Roman" w:hAnsi="Times New Roman"/>
          <w:sz w:val="24"/>
          <w:szCs w:val="24"/>
        </w:rPr>
        <w:t>duğumu</w:t>
      </w:r>
      <w:r w:rsidRPr="00304E94">
        <w:rPr>
          <w:rFonts w:ascii="Times New Roman" w:hAnsi="Times New Roman"/>
          <w:sz w:val="24"/>
          <w:szCs w:val="24"/>
        </w:rPr>
        <w:t>,</w:t>
      </w:r>
    </w:p>
    <w:p w:rsidR="007C1544" w:rsidRPr="00304E94" w:rsidRDefault="007C1544" w:rsidP="007C1544">
      <w:pPr>
        <w:tabs>
          <w:tab w:val="left" w:pos="851"/>
        </w:tabs>
        <w:rPr>
          <w:rFonts w:ascii="Times New Roman" w:hAnsi="Times New Roman"/>
          <w:szCs w:val="24"/>
        </w:rPr>
      </w:pPr>
      <w:r w:rsidRPr="00304E94">
        <w:rPr>
          <w:rFonts w:ascii="Times New Roman" w:hAnsi="Times New Roman"/>
          <w:szCs w:val="24"/>
        </w:rPr>
        <w:t>(Ancak, Eşi vefat etmiş olan çocuklu dul bayanlar</w:t>
      </w:r>
      <w:r>
        <w:rPr>
          <w:rFonts w:ascii="Times New Roman" w:hAnsi="Times New Roman"/>
          <w:szCs w:val="24"/>
        </w:rPr>
        <w:t xml:space="preserve"> ile </w:t>
      </w:r>
      <w:r w:rsidRPr="004536FB">
        <w:rPr>
          <w:rFonts w:ascii="Times New Roman" w:hAnsi="Times New Roman"/>
          <w:bCs/>
          <w:szCs w:val="24"/>
        </w:rPr>
        <w:t xml:space="preserve">Şehit Aileleri, Harp Ve Vazife Malulleri İle Dul Ve Yetimleri </w:t>
      </w:r>
      <w:r>
        <w:rPr>
          <w:rFonts w:ascii="Times New Roman" w:hAnsi="Times New Roman"/>
          <w:bCs/>
          <w:szCs w:val="24"/>
        </w:rPr>
        <w:t xml:space="preserve">kategorisinde </w:t>
      </w:r>
      <w:r w:rsidRPr="004536FB">
        <w:rPr>
          <w:rFonts w:ascii="Times New Roman" w:hAnsi="Times New Roman"/>
          <w:szCs w:val="24"/>
        </w:rPr>
        <w:t>y</w:t>
      </w:r>
      <w:r w:rsidRPr="00304E94">
        <w:rPr>
          <w:rFonts w:ascii="Times New Roman" w:hAnsi="Times New Roman"/>
          <w:szCs w:val="24"/>
        </w:rPr>
        <w:t>aş şartı aranmamaktadır.)</w:t>
      </w:r>
    </w:p>
    <w:p w:rsidR="00D41CC6" w:rsidRPr="00304E94" w:rsidRDefault="00D41CC6" w:rsidP="007C1544">
      <w:pPr>
        <w:tabs>
          <w:tab w:val="left" w:pos="851"/>
        </w:tabs>
        <w:rPr>
          <w:rFonts w:ascii="Times New Roman" w:hAnsi="Times New Roman"/>
          <w:szCs w:val="24"/>
        </w:rPr>
      </w:pPr>
      <w:r w:rsidRPr="00304E94">
        <w:rPr>
          <w:rFonts w:ascii="Times New Roman" w:hAnsi="Times New Roman"/>
          <w:szCs w:val="24"/>
        </w:rPr>
        <w:t>(Nüfus Cüzdanı fotokopisi)</w:t>
      </w:r>
    </w:p>
    <w:p w:rsidR="00304E94" w:rsidRPr="00304E94" w:rsidRDefault="00304E94" w:rsidP="00304E94">
      <w:pPr>
        <w:tabs>
          <w:tab w:val="left" w:pos="851"/>
        </w:tabs>
        <w:rPr>
          <w:rFonts w:ascii="Times New Roman" w:hAnsi="Times New Roman"/>
          <w:szCs w:val="24"/>
        </w:rPr>
      </w:pPr>
    </w:p>
    <w:p w:rsidR="0052067F" w:rsidRPr="00304E94" w:rsidRDefault="00370D6B" w:rsidP="00D41CC6">
      <w:pPr>
        <w:tabs>
          <w:tab w:val="left" w:pos="3969"/>
        </w:tabs>
        <w:rPr>
          <w:rFonts w:ascii="Times New Roman" w:hAnsi="Times New Roman"/>
          <w:szCs w:val="24"/>
        </w:rPr>
      </w:pPr>
      <w:r w:rsidRPr="00304E94">
        <w:rPr>
          <w:rFonts w:ascii="Times New Roman" w:hAnsi="Times New Roman"/>
          <w:szCs w:val="24"/>
          <w:u w:val="single"/>
        </w:rPr>
        <w:t>ALT GELİR KONUT GRUBU İÇİN</w:t>
      </w:r>
      <w:r w:rsidRPr="00304E94">
        <w:rPr>
          <w:rFonts w:ascii="Times New Roman" w:hAnsi="Times New Roman"/>
          <w:szCs w:val="24"/>
        </w:rPr>
        <w:t>;</w:t>
      </w:r>
      <w:r w:rsidRPr="00304E94">
        <w:rPr>
          <w:rFonts w:ascii="Times New Roman" w:hAnsi="Times New Roman"/>
          <w:szCs w:val="24"/>
        </w:rPr>
        <w:tab/>
      </w:r>
      <w:r w:rsidR="0052067F" w:rsidRPr="00304E94">
        <w:rPr>
          <w:rFonts w:ascii="Times New Roman" w:hAnsi="Times New Roman"/>
          <w:szCs w:val="24"/>
        </w:rPr>
        <w:t>Projenin bulunduğu il /ilçe sınırları içerisinde 1 yıldan az o</w:t>
      </w:r>
      <w:r w:rsidRPr="00304E94">
        <w:rPr>
          <w:rFonts w:ascii="Times New Roman" w:hAnsi="Times New Roman"/>
          <w:szCs w:val="24"/>
        </w:rPr>
        <w:t>lmamak koşulu ile ikamet ediyor olduğumu</w:t>
      </w:r>
      <w:r w:rsidR="0052067F" w:rsidRPr="00304E94">
        <w:rPr>
          <w:rFonts w:ascii="Times New Roman" w:hAnsi="Times New Roman"/>
          <w:szCs w:val="24"/>
        </w:rPr>
        <w:t xml:space="preserve"> veya projenin bulunduğu il veya ilçe nüfusuna kayıtlı olduğumu</w:t>
      </w:r>
      <w:r w:rsidR="00CF3912" w:rsidRPr="00304E94">
        <w:rPr>
          <w:rFonts w:ascii="Times New Roman" w:hAnsi="Times New Roman"/>
          <w:szCs w:val="24"/>
        </w:rPr>
        <w:t>,</w:t>
      </w:r>
    </w:p>
    <w:p w:rsidR="00CF3912" w:rsidRPr="00304E94" w:rsidRDefault="00CF3912" w:rsidP="00304E94">
      <w:pPr>
        <w:overflowPunct/>
        <w:autoSpaceDE/>
        <w:autoSpaceDN/>
        <w:adjustRightInd/>
        <w:textAlignment w:val="auto"/>
        <w:rPr>
          <w:rFonts w:ascii="Times New Roman" w:hAnsi="Times New Roman"/>
          <w:szCs w:val="24"/>
        </w:rPr>
      </w:pPr>
      <w:r w:rsidRPr="00304E94">
        <w:rPr>
          <w:rFonts w:ascii="Times New Roman" w:hAnsi="Times New Roman"/>
          <w:szCs w:val="24"/>
        </w:rPr>
        <w:t>İkametgâh ilmühaberi (1 yıldan az olmamak şartıyla ikamet ettiğine dair) veya il nüfusuna kayıtlı ise nüfus cüzdanı fotokopisi</w:t>
      </w:r>
      <w:r w:rsidR="00D41CC6" w:rsidRPr="00304E94">
        <w:rPr>
          <w:rFonts w:ascii="Times New Roman" w:hAnsi="Times New Roman"/>
          <w:szCs w:val="24"/>
        </w:rPr>
        <w:t xml:space="preserve"> yeterli olacaktır,</w:t>
      </w:r>
      <w:r w:rsidRPr="00304E94">
        <w:rPr>
          <w:rFonts w:ascii="Times New Roman" w:hAnsi="Times New Roman"/>
          <w:szCs w:val="24"/>
        </w:rPr>
        <w:t xml:space="preserve"> </w:t>
      </w:r>
    </w:p>
    <w:p w:rsidR="00304E94" w:rsidRPr="00304E94" w:rsidRDefault="00304E94" w:rsidP="00304E94">
      <w:pPr>
        <w:overflowPunct/>
        <w:autoSpaceDE/>
        <w:autoSpaceDN/>
        <w:adjustRightInd/>
        <w:textAlignment w:val="auto"/>
        <w:rPr>
          <w:rFonts w:ascii="Times New Roman" w:hAnsi="Times New Roman"/>
          <w:szCs w:val="24"/>
        </w:rPr>
      </w:pPr>
    </w:p>
    <w:p w:rsidR="00B434DA" w:rsidRPr="00304E94" w:rsidRDefault="00D41CC6" w:rsidP="00A25569">
      <w:pPr>
        <w:tabs>
          <w:tab w:val="left" w:pos="3969"/>
        </w:tabs>
        <w:rPr>
          <w:rFonts w:ascii="Times New Roman" w:hAnsi="Times New Roman"/>
          <w:szCs w:val="24"/>
        </w:rPr>
      </w:pPr>
      <w:r w:rsidRPr="00304E94">
        <w:rPr>
          <w:rFonts w:ascii="Times New Roman" w:hAnsi="Times New Roman"/>
          <w:szCs w:val="24"/>
          <w:u w:val="single"/>
        </w:rPr>
        <w:t>ALT GELİR KONUT GRUBU İÇİN</w:t>
      </w:r>
      <w:r w:rsidRPr="00304E94">
        <w:rPr>
          <w:rFonts w:ascii="Times New Roman" w:hAnsi="Times New Roman"/>
          <w:szCs w:val="24"/>
        </w:rPr>
        <w:t>;</w:t>
      </w:r>
      <w:r w:rsidR="00B434DA" w:rsidRPr="00304E94">
        <w:rPr>
          <w:rFonts w:ascii="Times New Roman" w:hAnsi="Times New Roman"/>
          <w:szCs w:val="24"/>
        </w:rPr>
        <w:tab/>
        <w:t xml:space="preserve">Aylık hane halkı gelirimin, en fazla net 4.500.-TL olduğunu, </w:t>
      </w:r>
    </w:p>
    <w:p w:rsidR="007C1544" w:rsidRDefault="007C1544" w:rsidP="00A25569">
      <w:pPr>
        <w:tabs>
          <w:tab w:val="left" w:pos="3969"/>
        </w:tabs>
        <w:rPr>
          <w:rFonts w:ascii="Times New Roman" w:hAnsi="Times New Roman"/>
          <w:szCs w:val="24"/>
        </w:rPr>
      </w:pPr>
      <w:r>
        <w:rPr>
          <w:rFonts w:ascii="Times New Roman" w:hAnsi="Times New Roman"/>
          <w:szCs w:val="24"/>
        </w:rPr>
        <w:t>(</w:t>
      </w:r>
      <w:r w:rsidRPr="004536FB">
        <w:rPr>
          <w:rFonts w:ascii="Times New Roman" w:hAnsi="Times New Roman"/>
          <w:bCs/>
          <w:szCs w:val="24"/>
        </w:rPr>
        <w:t xml:space="preserve">Şehit Aileleri, Harp Ve Vazife Malulleri İle Dul Ve Yetimleri </w:t>
      </w:r>
      <w:r>
        <w:rPr>
          <w:rFonts w:ascii="Times New Roman" w:hAnsi="Times New Roman"/>
          <w:bCs/>
          <w:szCs w:val="24"/>
        </w:rPr>
        <w:t>kategorisi Hariç)</w:t>
      </w:r>
      <w:r w:rsidRPr="00304E94">
        <w:rPr>
          <w:rFonts w:ascii="Times New Roman" w:hAnsi="Times New Roman"/>
          <w:szCs w:val="24"/>
        </w:rPr>
        <w:t>,</w:t>
      </w:r>
    </w:p>
    <w:p w:rsidR="00CF3912" w:rsidRPr="00304E94" w:rsidRDefault="00B434DA" w:rsidP="00A25569">
      <w:pPr>
        <w:tabs>
          <w:tab w:val="left" w:pos="3969"/>
        </w:tabs>
        <w:rPr>
          <w:rFonts w:ascii="Times New Roman" w:hAnsi="Times New Roman"/>
          <w:szCs w:val="24"/>
        </w:rPr>
      </w:pPr>
      <w:r w:rsidRPr="00304E94">
        <w:rPr>
          <w:rFonts w:ascii="Times New Roman" w:hAnsi="Times New Roman"/>
          <w:szCs w:val="24"/>
        </w:rPr>
        <w:t xml:space="preserve">(Başvuru sahibinin, eşinin ve velayeti altındaki çocuklarının gıda, yol, vs. her türlü aldıkları yardımlar </w:t>
      </w:r>
      <w:proofErr w:type="gramStart"/>
      <w:r w:rsidRPr="00304E94">
        <w:rPr>
          <w:rFonts w:ascii="Times New Roman" w:hAnsi="Times New Roman"/>
          <w:szCs w:val="24"/>
        </w:rPr>
        <w:t>dahil</w:t>
      </w:r>
      <w:proofErr w:type="gramEnd"/>
      <w:r w:rsidRPr="00304E94">
        <w:rPr>
          <w:rFonts w:ascii="Times New Roman" w:hAnsi="Times New Roman"/>
          <w:szCs w:val="24"/>
        </w:rPr>
        <w:t xml:space="preserve"> olmak üzere toplam hane halkı aylık net gelirinin en fazla 4.500.-TL olması gerekmektedir.)</w:t>
      </w:r>
    </w:p>
    <w:p w:rsidR="00B434DA" w:rsidRPr="00304E94" w:rsidRDefault="00B434DA" w:rsidP="00A25569">
      <w:pPr>
        <w:overflowPunct/>
        <w:autoSpaceDE/>
        <w:autoSpaceDN/>
        <w:adjustRightInd/>
        <w:textAlignment w:val="auto"/>
        <w:rPr>
          <w:rFonts w:ascii="Times New Roman" w:hAnsi="Times New Roman"/>
          <w:szCs w:val="24"/>
        </w:rPr>
      </w:pPr>
      <w:r w:rsidRPr="00304E94">
        <w:rPr>
          <w:rFonts w:ascii="Times New Roman" w:hAnsi="Times New Roman"/>
          <w:szCs w:val="24"/>
        </w:rPr>
        <w:t>Hane halkı gelirinin en fazla net 4.500.-TL olduğunu kanıtlayan gelir belgeleri,</w:t>
      </w:r>
    </w:p>
    <w:p w:rsidR="00B434DA" w:rsidRPr="00304E94" w:rsidRDefault="00B434DA" w:rsidP="00A25569">
      <w:pPr>
        <w:pStyle w:val="Style1"/>
        <w:ind w:left="284" w:hanging="284"/>
        <w:jc w:val="both"/>
      </w:pPr>
      <w:r w:rsidRPr="00304E94">
        <w:t>*</w:t>
      </w:r>
      <w:r w:rsidR="00A25569" w:rsidRPr="00304E94">
        <w:tab/>
      </w:r>
      <w:r w:rsidRPr="00304E94">
        <w:t>Başvuru sahibi evli ise kendisi, eşi, velayeti altındaki çocuklarından çalışan varsa kendisinin eşinin ve velayeti altındaki çocuklarının ayrı ayrı gelirini kanıtlayan belgeler (tabi olarak çalıştıkları sosyal güvenlik kurumlarından çalıştığına dair alınan belge ile maaş bordroları, maaş belgeleri, vb.)</w:t>
      </w:r>
    </w:p>
    <w:p w:rsidR="00B434DA" w:rsidRPr="00304E94" w:rsidRDefault="00B434DA" w:rsidP="006D5682">
      <w:pPr>
        <w:pStyle w:val="Style1"/>
        <w:ind w:left="284" w:hanging="284"/>
        <w:jc w:val="both"/>
      </w:pPr>
      <w:r w:rsidRPr="00304E94">
        <w:t>*</w:t>
      </w:r>
      <w:r w:rsidR="00A25569" w:rsidRPr="00304E94">
        <w:tab/>
      </w:r>
      <w:r w:rsidRPr="00304E94">
        <w:t>Başvuru sahibi, eşi veya velayeti altındaki çocuklardan herhangi biri çalışmıyorsa Sosyal Güvenlik Kurumundan çalışmadığına dair belgeleri,</w:t>
      </w:r>
    </w:p>
    <w:p w:rsidR="0095476A" w:rsidRDefault="0095476A" w:rsidP="00304E94">
      <w:pPr>
        <w:pStyle w:val="Style1"/>
        <w:jc w:val="both"/>
        <w:rPr>
          <w:u w:val="single"/>
        </w:rPr>
      </w:pPr>
      <w:r>
        <w:rPr>
          <w:u w:val="single"/>
        </w:rPr>
        <w:lastRenderedPageBreak/>
        <w:t>ENGELLİ KATEGORİSİNDEN BAŞVURU YAPANLAR İÇİN</w:t>
      </w:r>
      <w:r w:rsidRPr="0095476A">
        <w:t>;</w:t>
      </w:r>
    </w:p>
    <w:p w:rsidR="0095476A" w:rsidRPr="0095476A" w:rsidRDefault="0095476A" w:rsidP="0095476A">
      <w:pPr>
        <w:overflowPunct/>
        <w:autoSpaceDE/>
        <w:autoSpaceDN/>
        <w:adjustRightInd/>
        <w:textAlignment w:val="auto"/>
        <w:rPr>
          <w:rFonts w:ascii="Times New Roman" w:hAnsi="Times New Roman"/>
          <w:szCs w:val="24"/>
        </w:rPr>
      </w:pPr>
      <w:r w:rsidRPr="0095476A">
        <w:rPr>
          <w:rFonts w:ascii="Times New Roman" w:hAnsi="Times New Roman"/>
          <w:szCs w:val="24"/>
        </w:rPr>
        <w:t>E</w:t>
      </w:r>
      <w:r>
        <w:rPr>
          <w:rFonts w:ascii="Times New Roman" w:hAnsi="Times New Roman"/>
          <w:szCs w:val="24"/>
        </w:rPr>
        <w:t>n</w:t>
      </w:r>
      <w:r w:rsidRPr="0095476A">
        <w:rPr>
          <w:rFonts w:ascii="Times New Roman" w:hAnsi="Times New Roman"/>
          <w:szCs w:val="24"/>
        </w:rPr>
        <w:t xml:space="preserve"> </w:t>
      </w:r>
      <w:r>
        <w:rPr>
          <w:rFonts w:ascii="Times New Roman" w:hAnsi="Times New Roman"/>
          <w:szCs w:val="24"/>
        </w:rPr>
        <w:t>az</w:t>
      </w:r>
      <w:r w:rsidRPr="0095476A">
        <w:rPr>
          <w:rFonts w:ascii="Times New Roman" w:hAnsi="Times New Roman"/>
          <w:szCs w:val="24"/>
        </w:rPr>
        <w:t xml:space="preserve"> %40 ENGELLİ alıcılar başvuru yapabilecektir.</w:t>
      </w:r>
    </w:p>
    <w:p w:rsidR="0095476A" w:rsidRDefault="0095476A" w:rsidP="0095476A">
      <w:pPr>
        <w:rPr>
          <w:rFonts w:ascii="Times New Roman" w:hAnsi="Times New Roman"/>
          <w:szCs w:val="24"/>
        </w:rPr>
      </w:pPr>
      <w:r w:rsidRPr="0095476A">
        <w:rPr>
          <w:rFonts w:ascii="Times New Roman" w:hAnsi="Times New Roman"/>
          <w:szCs w:val="24"/>
        </w:rPr>
        <w:t xml:space="preserve">Engelli ve Yaşlı Hizmetleri Genel Müdürlüğü tarafından verilen kimlik kartı veya tam teşekküllü bir devlet hastanesinden alınmış sağlık heyet raporu (en az % 40 engelli olduğuma dair) </w:t>
      </w:r>
      <w:r>
        <w:rPr>
          <w:rFonts w:ascii="Times New Roman" w:hAnsi="Times New Roman"/>
          <w:szCs w:val="24"/>
        </w:rPr>
        <w:t xml:space="preserve">Bankaya ibraz edilecektir. </w:t>
      </w:r>
    </w:p>
    <w:p w:rsidR="0095476A" w:rsidRDefault="0095476A" w:rsidP="0095476A">
      <w:pPr>
        <w:rPr>
          <w:u w:val="single"/>
        </w:rPr>
      </w:pPr>
    </w:p>
    <w:p w:rsidR="007D0729" w:rsidRDefault="00304E94" w:rsidP="00304E94">
      <w:pPr>
        <w:pStyle w:val="Style1"/>
        <w:jc w:val="both"/>
      </w:pPr>
      <w:r w:rsidRPr="00304E94">
        <w:rPr>
          <w:u w:val="single"/>
        </w:rPr>
        <w:t>EMEKLİ KATEGORİSİNDEN BAŞVURU YAPANLAR İÇİN</w:t>
      </w:r>
      <w:r w:rsidRPr="00304E94">
        <w:t xml:space="preserve">; </w:t>
      </w:r>
    </w:p>
    <w:p w:rsidR="00304E94" w:rsidRDefault="007D0729" w:rsidP="00304E94">
      <w:pPr>
        <w:pStyle w:val="Style1"/>
        <w:jc w:val="both"/>
      </w:pPr>
      <w:r w:rsidRPr="00CE405C">
        <w:rPr>
          <w:rFonts w:cs="Arial"/>
        </w:rPr>
        <w:t>Sosyal Güvenlik Kurumundan alına</w:t>
      </w:r>
      <w:r>
        <w:rPr>
          <w:rFonts w:cs="Arial"/>
        </w:rPr>
        <w:t>cak</w:t>
      </w:r>
      <w:r w:rsidRPr="00304E94">
        <w:t xml:space="preserve"> </w:t>
      </w:r>
      <w:r>
        <w:t>e</w:t>
      </w:r>
      <w:r w:rsidR="00304E94" w:rsidRPr="00304E94">
        <w:t>mekli kimlik kartı fotokopisi veya emekli maaş bordrosu Bankaya ibraz edilecektir.</w:t>
      </w:r>
    </w:p>
    <w:p w:rsidR="00304E94" w:rsidRDefault="00304E94" w:rsidP="00304E94">
      <w:pPr>
        <w:pStyle w:val="Style1"/>
        <w:jc w:val="both"/>
      </w:pPr>
    </w:p>
    <w:p w:rsidR="007D0729" w:rsidRDefault="00304E94" w:rsidP="007D0729">
      <w:pPr>
        <w:pStyle w:val="Style1"/>
        <w:jc w:val="both"/>
        <w:rPr>
          <w:bCs/>
        </w:rPr>
      </w:pPr>
      <w:r w:rsidRPr="00304E94">
        <w:rPr>
          <w:bCs/>
          <w:u w:val="single"/>
        </w:rPr>
        <w:t>ŞEHİT AİLELERİ, HARP VE VAZİFE MALULLERİ İLE DUL VE YETİMLERİ</w:t>
      </w:r>
      <w:r w:rsidR="007D0729">
        <w:rPr>
          <w:bCs/>
          <w:u w:val="single"/>
        </w:rPr>
        <w:t xml:space="preserve"> </w:t>
      </w:r>
      <w:r w:rsidR="007D0729" w:rsidRPr="00304E94">
        <w:rPr>
          <w:u w:val="single"/>
        </w:rPr>
        <w:t>KATEGORİSİNDEN BAŞVURU YAPANLAR İÇİN</w:t>
      </w:r>
      <w:r w:rsidR="007D0729" w:rsidRPr="007D0729">
        <w:rPr>
          <w:bCs/>
        </w:rPr>
        <w:t>;</w:t>
      </w:r>
      <w:r w:rsidR="007D0729">
        <w:rPr>
          <w:bCs/>
        </w:rPr>
        <w:t xml:space="preserve"> </w:t>
      </w:r>
    </w:p>
    <w:p w:rsidR="007D0729" w:rsidRDefault="007D0729" w:rsidP="007D0729">
      <w:pPr>
        <w:pStyle w:val="Style1"/>
        <w:jc w:val="both"/>
      </w:pPr>
      <w:r>
        <w:rPr>
          <w:rFonts w:cs="Arial"/>
        </w:rPr>
        <w:t>Sosyal Güvenlik Kurumu</w:t>
      </w:r>
      <w:r w:rsidRPr="00CE405C">
        <w:rPr>
          <w:rFonts w:cs="Arial"/>
        </w:rPr>
        <w:t xml:space="preserve">ndan </w:t>
      </w:r>
      <w:r>
        <w:rPr>
          <w:rFonts w:cs="Arial"/>
        </w:rPr>
        <w:t>alınacak</w:t>
      </w:r>
      <w:r w:rsidRPr="00CE405C">
        <w:rPr>
          <w:rFonts w:cs="Arial"/>
        </w:rPr>
        <w:t xml:space="preserve"> Belge</w:t>
      </w:r>
      <w:r>
        <w:rPr>
          <w:rFonts w:cs="Arial"/>
        </w:rPr>
        <w:t xml:space="preserve"> </w:t>
      </w:r>
      <w:r w:rsidRPr="00304E94">
        <w:t>Bankaya ibraz edilecektir.</w:t>
      </w:r>
    </w:p>
    <w:p w:rsidR="00304E94" w:rsidRPr="00304E94" w:rsidRDefault="00304E94" w:rsidP="00A25569">
      <w:pPr>
        <w:pStyle w:val="Style1"/>
        <w:jc w:val="both"/>
        <w:rPr>
          <w:u w:val="single"/>
        </w:rPr>
      </w:pPr>
    </w:p>
    <w:p w:rsidR="007C1544" w:rsidRPr="004536FB" w:rsidRDefault="007C1544" w:rsidP="007C1544">
      <w:pPr>
        <w:pStyle w:val="GvdeMetni22"/>
        <w:spacing w:after="40"/>
        <w:ind w:firstLine="0"/>
        <w:rPr>
          <w:rFonts w:ascii="Times New Roman" w:hAnsi="Times New Roman"/>
          <w:sz w:val="24"/>
          <w:szCs w:val="24"/>
          <w:u w:val="single"/>
        </w:rPr>
      </w:pPr>
      <w:r w:rsidRPr="00304E94">
        <w:rPr>
          <w:rFonts w:ascii="Times New Roman" w:hAnsi="Times New Roman"/>
          <w:sz w:val="24"/>
          <w:szCs w:val="24"/>
          <w:u w:val="single"/>
        </w:rPr>
        <w:t xml:space="preserve">ALT GELİR KONUT GRUBU İÇİN OTURMA </w:t>
      </w:r>
      <w:r w:rsidRPr="004536FB">
        <w:rPr>
          <w:rFonts w:ascii="Times New Roman" w:hAnsi="Times New Roman"/>
          <w:sz w:val="24"/>
          <w:szCs w:val="24"/>
          <w:u w:val="single"/>
        </w:rPr>
        <w:t>KOŞULU ve DEVİR İŞLEMLERİ (</w:t>
      </w:r>
      <w:r w:rsidRPr="004536FB">
        <w:rPr>
          <w:rFonts w:ascii="Times New Roman" w:hAnsi="Times New Roman"/>
          <w:bCs/>
          <w:sz w:val="24"/>
          <w:szCs w:val="24"/>
          <w:u w:val="single"/>
        </w:rPr>
        <w:t>Şehit Aileleri, Harp Ve Vazife Malulleri İle Dul Ve Yetimleri Hariç)</w:t>
      </w:r>
      <w:r w:rsidRPr="004536FB">
        <w:rPr>
          <w:rFonts w:ascii="Times New Roman" w:hAnsi="Times New Roman"/>
          <w:sz w:val="24"/>
          <w:szCs w:val="24"/>
          <w:u w:val="single"/>
        </w:rPr>
        <w:t>;</w:t>
      </w:r>
    </w:p>
    <w:p w:rsidR="00304E94" w:rsidRPr="00304E94" w:rsidRDefault="00304E94" w:rsidP="00304E94">
      <w:pPr>
        <w:pStyle w:val="Style1"/>
        <w:numPr>
          <w:ilvl w:val="0"/>
          <w:numId w:val="4"/>
        </w:numPr>
        <w:ind w:left="284" w:hanging="284"/>
        <w:jc w:val="both"/>
      </w:pPr>
      <w:r w:rsidRPr="00304E94">
        <w:t>Projede hak sahibi olup, sözleşme imzalayanlar konutlarını, borçları bitene kadar devredemeyeceklerdir.</w:t>
      </w:r>
    </w:p>
    <w:p w:rsidR="00304E94" w:rsidRPr="00304E94" w:rsidRDefault="00304E94" w:rsidP="00304E94">
      <w:pPr>
        <w:pStyle w:val="Style1"/>
        <w:numPr>
          <w:ilvl w:val="0"/>
          <w:numId w:val="4"/>
        </w:numPr>
        <w:ind w:left="284" w:hanging="284"/>
        <w:jc w:val="both"/>
      </w:pPr>
      <w:r w:rsidRPr="00304E94">
        <w:t>Ayrıca, sözleşme imzalanan konut için borç bitene kadar, alıcının veya ailesi için ikamet koşulu aranacak olup, alıcının, kendisinin, eşinin veya çocuklarının söz konusu konutta ikamet etmediklerinin tespit edilmesi halinde sözleşmeleri feshedilecektir.</w:t>
      </w:r>
    </w:p>
    <w:p w:rsidR="00304E94" w:rsidRDefault="00304E94" w:rsidP="00304E94">
      <w:pPr>
        <w:pStyle w:val="Style1"/>
        <w:ind w:left="284"/>
      </w:pPr>
    </w:p>
    <w:p w:rsidR="00FF51E0" w:rsidRPr="006803DA" w:rsidRDefault="00FF51E0" w:rsidP="00FF51E0">
      <w:pPr>
        <w:pStyle w:val="GvdeMetni22"/>
        <w:spacing w:after="40"/>
        <w:ind w:firstLine="0"/>
        <w:rPr>
          <w:rFonts w:ascii="Times New Roman" w:hAnsi="Times New Roman"/>
          <w:sz w:val="24"/>
          <w:szCs w:val="24"/>
        </w:rPr>
      </w:pPr>
      <w:r w:rsidRPr="006803DA">
        <w:rPr>
          <w:rFonts w:ascii="Times New Roman" w:hAnsi="Times New Roman"/>
          <w:sz w:val="24"/>
          <w:szCs w:val="24"/>
          <w:u w:val="single"/>
        </w:rPr>
        <w:t>ORTA GELİR KONUT GRUBU</w:t>
      </w:r>
      <w:r w:rsidR="006803DA" w:rsidRPr="006803DA">
        <w:rPr>
          <w:rFonts w:ascii="Times New Roman" w:hAnsi="Times New Roman"/>
          <w:sz w:val="24"/>
          <w:szCs w:val="24"/>
          <w:u w:val="single"/>
        </w:rPr>
        <w:t xml:space="preserve"> ve </w:t>
      </w:r>
      <w:r w:rsidR="006803DA" w:rsidRPr="006803DA">
        <w:rPr>
          <w:rFonts w:ascii="Times New Roman" w:hAnsi="Times New Roman"/>
          <w:bCs/>
          <w:sz w:val="24"/>
          <w:szCs w:val="24"/>
          <w:u w:val="single"/>
        </w:rPr>
        <w:t xml:space="preserve">ŞEHİT AİLELERİ, HARP VE VAZİFE MALULLERİ İLE DUL VE YETİMLERİ </w:t>
      </w:r>
      <w:r w:rsidR="006803DA" w:rsidRPr="006803DA">
        <w:rPr>
          <w:rFonts w:ascii="Times New Roman" w:hAnsi="Times New Roman"/>
          <w:sz w:val="24"/>
          <w:szCs w:val="24"/>
          <w:u w:val="single"/>
        </w:rPr>
        <w:t xml:space="preserve">KATEGORİSİNDEN BAŞVURU YAPANLAR </w:t>
      </w:r>
      <w:r w:rsidRPr="006803DA">
        <w:rPr>
          <w:rFonts w:ascii="Times New Roman" w:hAnsi="Times New Roman"/>
          <w:sz w:val="24"/>
          <w:szCs w:val="24"/>
          <w:u w:val="single"/>
        </w:rPr>
        <w:t>İÇİN DEVİR İŞLEMLERİ</w:t>
      </w:r>
      <w:r w:rsidRPr="006803DA">
        <w:rPr>
          <w:rFonts w:ascii="Times New Roman" w:hAnsi="Times New Roman"/>
          <w:sz w:val="24"/>
          <w:szCs w:val="24"/>
        </w:rPr>
        <w:t>;</w:t>
      </w:r>
    </w:p>
    <w:p w:rsidR="00FF51E0" w:rsidRPr="00BA64AB" w:rsidRDefault="00FF51E0" w:rsidP="00FF51E0">
      <w:pPr>
        <w:pStyle w:val="GvdeMetni"/>
        <w:ind w:right="23"/>
        <w:rPr>
          <w:rFonts w:ascii="Times New Roman" w:hAnsi="Times New Roman"/>
          <w:sz w:val="23"/>
          <w:szCs w:val="23"/>
        </w:rPr>
      </w:pPr>
      <w:r>
        <w:rPr>
          <w:rFonts w:ascii="Times New Roman" w:hAnsi="Times New Roman"/>
          <w:sz w:val="23"/>
          <w:szCs w:val="23"/>
        </w:rPr>
        <w:t>A</w:t>
      </w:r>
      <w:r w:rsidRPr="00BA64AB">
        <w:rPr>
          <w:rFonts w:ascii="Times New Roman" w:hAnsi="Times New Roman"/>
          <w:sz w:val="23"/>
          <w:szCs w:val="23"/>
        </w:rPr>
        <w:t>nahtar teslim tarihinden itibaren 1 (bir) yıl sonra işbu Sözleşmeden doğan haklarını üçüncü şahsa devir edebileceklerdir.</w:t>
      </w:r>
    </w:p>
    <w:p w:rsidR="00FF51E0" w:rsidRPr="00A1110E" w:rsidRDefault="00FF51E0" w:rsidP="00FF51E0">
      <w:pPr>
        <w:pStyle w:val="GvdeMetni"/>
        <w:spacing w:after="200"/>
        <w:ind w:right="23"/>
        <w:rPr>
          <w:rFonts w:ascii="Times New Roman" w:hAnsi="Times New Roman"/>
          <w:sz w:val="23"/>
          <w:szCs w:val="23"/>
        </w:rPr>
      </w:pPr>
      <w:r w:rsidRPr="00A1110E">
        <w:rPr>
          <w:rFonts w:ascii="Times New Roman" w:hAnsi="Times New Roman"/>
          <w:sz w:val="23"/>
          <w:szCs w:val="23"/>
        </w:rPr>
        <w:t>Devir esnasında, devir edene ait varsa ödenmemiş taksit, emlak vergisi, ortak gider aidatı, sigorta ücreti vb. tüm borçlar kapatılacak, konut alıcıları için başlangıçta aranan şartların tamamı devir alan üçüncü şahıslarda da aranacaktır.</w:t>
      </w:r>
    </w:p>
    <w:p w:rsidR="00A25569" w:rsidRPr="00304E94" w:rsidRDefault="00A25569" w:rsidP="00A25569">
      <w:pPr>
        <w:pStyle w:val="Style1"/>
        <w:jc w:val="both"/>
      </w:pPr>
      <w:r w:rsidRPr="00304E94">
        <w:t xml:space="preserve">Ayrıca, gerçeğe aykırı beyanda bulunduğum takdirde, kurada hak sahibi olsam bile konut alma hakkımın iptal edileceğini, Sözleşme imzalamış olmam halinde ise sözleşmemin feshedilerek, gerekli hallerde ödediğim peşinat tutarının </w:t>
      </w:r>
      <w:proofErr w:type="spellStart"/>
      <w:r w:rsidRPr="00304E94">
        <w:t>irad</w:t>
      </w:r>
      <w:proofErr w:type="spellEnd"/>
      <w:r w:rsidRPr="00304E94">
        <w:t xml:space="preserve"> kaydedile</w:t>
      </w:r>
      <w:r w:rsidR="00304E94" w:rsidRPr="00304E94">
        <w:t>ceğini</w:t>
      </w:r>
      <w:r w:rsidRPr="00304E94">
        <w:t xml:space="preserve"> ve öde</w:t>
      </w:r>
      <w:r w:rsidR="00304E94" w:rsidRPr="00304E94">
        <w:t>diğim</w:t>
      </w:r>
      <w:r w:rsidRPr="00304E94">
        <w:t xml:space="preserve"> taksit tutarları</w:t>
      </w:r>
      <w:r w:rsidR="00304E94" w:rsidRPr="00304E94">
        <w:t>nın</w:t>
      </w:r>
      <w:r w:rsidRPr="00304E94">
        <w:t xml:space="preserve"> masraflar tahsil edildikten sonra faizsiz olarak iade edilece</w:t>
      </w:r>
      <w:r w:rsidR="00304E94" w:rsidRPr="00304E94">
        <w:t>ğini,</w:t>
      </w:r>
    </w:p>
    <w:p w:rsidR="00A25569" w:rsidRPr="00304E94" w:rsidRDefault="00A25569" w:rsidP="00857700">
      <w:pPr>
        <w:pStyle w:val="GvdeMetni22"/>
        <w:ind w:firstLine="0"/>
        <w:rPr>
          <w:rFonts w:ascii="Times New Roman" w:hAnsi="Times New Roman"/>
          <w:sz w:val="24"/>
          <w:szCs w:val="24"/>
        </w:rPr>
      </w:pPr>
    </w:p>
    <w:p w:rsidR="00857700" w:rsidRPr="00304E94" w:rsidRDefault="00857700" w:rsidP="00304E94">
      <w:pPr>
        <w:pStyle w:val="GvdeMetni22"/>
        <w:ind w:firstLine="0"/>
        <w:rPr>
          <w:rFonts w:ascii="Times New Roman" w:hAnsi="Times New Roman"/>
          <w:sz w:val="24"/>
          <w:szCs w:val="24"/>
        </w:rPr>
      </w:pPr>
      <w:r w:rsidRPr="00304E94">
        <w:rPr>
          <w:rFonts w:ascii="Times New Roman" w:hAnsi="Times New Roman"/>
          <w:sz w:val="24"/>
          <w:szCs w:val="24"/>
        </w:rPr>
        <w:t>Yatırdığım başvuru bedelinin konut alıcısı olma hakkı tanımadığını, işbu belgeden doğan hak ve yükümlülüklerimi devir ve temlik edemeyeceğimi;</w:t>
      </w:r>
    </w:p>
    <w:p w:rsidR="00857700" w:rsidRPr="00304E94" w:rsidRDefault="00857700" w:rsidP="00857700">
      <w:pPr>
        <w:pStyle w:val="GvdeMetni22"/>
        <w:ind w:firstLine="0"/>
        <w:rPr>
          <w:rFonts w:ascii="Times New Roman" w:hAnsi="Times New Roman"/>
          <w:sz w:val="24"/>
          <w:szCs w:val="24"/>
        </w:rPr>
      </w:pPr>
    </w:p>
    <w:p w:rsidR="00857700" w:rsidRPr="00304E94" w:rsidRDefault="00857700" w:rsidP="00857700">
      <w:pPr>
        <w:pStyle w:val="GvdeMetni22"/>
        <w:ind w:firstLine="0"/>
        <w:rPr>
          <w:rFonts w:ascii="Times New Roman" w:hAnsi="Times New Roman"/>
          <w:sz w:val="24"/>
          <w:szCs w:val="24"/>
        </w:rPr>
      </w:pPr>
      <w:r w:rsidRPr="00304E94">
        <w:rPr>
          <w:rFonts w:ascii="Times New Roman" w:hAnsi="Times New Roman"/>
          <w:sz w:val="24"/>
          <w:szCs w:val="24"/>
        </w:rPr>
        <w:t xml:space="preserve">Mücbir sebeplerle ilan edilen tarihlerde işlemleri tamamlayamadığım ve bu durumu yetkili mercilerden alınacak belgelerle kanıtlayamadığım takdirde konut satın alma hakkımı kaybedeceğimi ve yukarıdaki şekilde işlem yapılacağını, işlemleri vekil eliyle de yürütülebileceğinden tam teşekküllü Devlet Hastanesinden alınan heyet raporu da </w:t>
      </w:r>
      <w:proofErr w:type="gramStart"/>
      <w:r w:rsidRPr="00304E94">
        <w:rPr>
          <w:rFonts w:ascii="Times New Roman" w:hAnsi="Times New Roman"/>
          <w:sz w:val="24"/>
          <w:szCs w:val="24"/>
        </w:rPr>
        <w:t>dahil</w:t>
      </w:r>
      <w:proofErr w:type="gramEnd"/>
      <w:r w:rsidRPr="00304E94">
        <w:rPr>
          <w:rFonts w:ascii="Times New Roman" w:hAnsi="Times New Roman"/>
          <w:sz w:val="24"/>
          <w:szCs w:val="24"/>
        </w:rPr>
        <w:t xml:space="preserve"> olmak üzere her ne şekilde olursa olsun sağlık nedeniyle alınan raporların mücbir sebep sayılmayacağını;</w:t>
      </w:r>
    </w:p>
    <w:p w:rsidR="00857700" w:rsidRPr="00304E94" w:rsidRDefault="00857700" w:rsidP="00857700">
      <w:pPr>
        <w:pStyle w:val="GvdeMetni"/>
        <w:ind w:firstLine="567"/>
        <w:rPr>
          <w:rFonts w:ascii="Times New Roman" w:hAnsi="Times New Roman"/>
          <w:sz w:val="24"/>
          <w:szCs w:val="24"/>
        </w:rPr>
      </w:pPr>
    </w:p>
    <w:p w:rsidR="007C1544" w:rsidRDefault="00857700" w:rsidP="007C1544">
      <w:pPr>
        <w:pStyle w:val="GvdeMetni22"/>
        <w:ind w:firstLine="0"/>
        <w:rPr>
          <w:rFonts w:ascii="Times New Roman" w:hAnsi="Times New Roman"/>
          <w:sz w:val="24"/>
          <w:szCs w:val="24"/>
        </w:rPr>
      </w:pPr>
      <w:r w:rsidRPr="00304E94">
        <w:rPr>
          <w:rFonts w:ascii="Times New Roman" w:hAnsi="Times New Roman"/>
          <w:sz w:val="24"/>
          <w:szCs w:val="24"/>
        </w:rPr>
        <w:t>Tarafıma yapılacak her türlü bildirimin yazılı, kısa mesaj (</w:t>
      </w:r>
      <w:proofErr w:type="spellStart"/>
      <w:r w:rsidRPr="00304E94">
        <w:rPr>
          <w:rFonts w:ascii="Times New Roman" w:hAnsi="Times New Roman"/>
          <w:sz w:val="24"/>
          <w:szCs w:val="24"/>
        </w:rPr>
        <w:t>sms</w:t>
      </w:r>
      <w:proofErr w:type="spellEnd"/>
      <w:r w:rsidRPr="00304E94">
        <w:rPr>
          <w:rFonts w:ascii="Times New Roman" w:hAnsi="Times New Roman"/>
          <w:sz w:val="24"/>
          <w:szCs w:val="24"/>
        </w:rPr>
        <w:t>), ve/veya resmi internet sitesi üzerinden yapılabileceğine</w:t>
      </w:r>
      <w:r w:rsidR="00254ABA" w:rsidRPr="00304E94">
        <w:rPr>
          <w:rFonts w:ascii="Times New Roman" w:hAnsi="Times New Roman"/>
          <w:sz w:val="24"/>
          <w:szCs w:val="24"/>
        </w:rPr>
        <w:t xml:space="preserve"> ya da bildirimin adi posta ile aşağıda belirtilen ikametgâh adresime de</w:t>
      </w:r>
      <w:r w:rsidRPr="00304E94">
        <w:rPr>
          <w:rFonts w:ascii="Times New Roman" w:hAnsi="Times New Roman"/>
          <w:sz w:val="24"/>
          <w:szCs w:val="24"/>
        </w:rPr>
        <w:t xml:space="preserve"> </w:t>
      </w:r>
      <w:r w:rsidR="00254ABA" w:rsidRPr="00304E94">
        <w:rPr>
          <w:rFonts w:ascii="Times New Roman" w:hAnsi="Times New Roman"/>
          <w:sz w:val="24"/>
          <w:szCs w:val="24"/>
        </w:rPr>
        <w:t xml:space="preserve">yapılabileceğine </w:t>
      </w:r>
      <w:r w:rsidRPr="00304E94">
        <w:rPr>
          <w:rFonts w:ascii="Times New Roman" w:hAnsi="Times New Roman"/>
          <w:sz w:val="24"/>
          <w:szCs w:val="24"/>
        </w:rPr>
        <w:t>peşinen muvafakat ettiğimi;</w:t>
      </w:r>
    </w:p>
    <w:p w:rsidR="00254ABA" w:rsidRPr="00304E94" w:rsidRDefault="00254ABA" w:rsidP="007C1544">
      <w:pPr>
        <w:pStyle w:val="GvdeMetni22"/>
        <w:ind w:firstLine="0"/>
        <w:rPr>
          <w:rFonts w:ascii="Times New Roman" w:hAnsi="Times New Roman"/>
          <w:sz w:val="24"/>
          <w:szCs w:val="24"/>
        </w:rPr>
      </w:pPr>
      <w:proofErr w:type="gramStart"/>
      <w:r w:rsidRPr="00304E94">
        <w:rPr>
          <w:rFonts w:ascii="Times New Roman" w:hAnsi="Times New Roman"/>
          <w:sz w:val="24"/>
          <w:szCs w:val="24"/>
        </w:rPr>
        <w:lastRenderedPageBreak/>
        <w:t>Konutların inşaatı esnasında, zemin durumu, proje tadilatı veya uygulama anında oluşabilecek teknik gerekçelerden dolayı blokların yerlerinde ve yönlerinde yapılması zorunlu olan her türlü değişiklikler nedeniyle, tercih ettiğim konutta oluşacak şerefiye bedeli farklılıklarının TOKİ tarafından yeniden belirlenerek, şerefiye puanları doğrultusunda konut fiyatına yansıtılmasını, teknik zorunluluk nedeniyle yapılan bu uygulama nedeniyle herhangi bir hak talebinde bulunamayacağımı,</w:t>
      </w:r>
      <w:proofErr w:type="gramEnd"/>
    </w:p>
    <w:p w:rsidR="001D2664" w:rsidRDefault="001D2664" w:rsidP="00254ABA">
      <w:pPr>
        <w:pStyle w:val="GvdeMetni23"/>
        <w:ind w:firstLine="0"/>
        <w:rPr>
          <w:rFonts w:ascii="Times New Roman" w:hAnsi="Times New Roman"/>
          <w:b/>
          <w:sz w:val="24"/>
          <w:szCs w:val="24"/>
        </w:rPr>
      </w:pPr>
    </w:p>
    <w:p w:rsidR="007C1544" w:rsidRDefault="007C1544" w:rsidP="007C1544">
      <w:pPr>
        <w:pStyle w:val="GvdeMetni23"/>
        <w:ind w:firstLine="0"/>
        <w:rPr>
          <w:rFonts w:ascii="Times New Roman" w:hAnsi="Times New Roman"/>
          <w:sz w:val="24"/>
          <w:szCs w:val="24"/>
        </w:rPr>
      </w:pPr>
      <w:r w:rsidRPr="007D0729">
        <w:rPr>
          <w:rFonts w:ascii="Times New Roman" w:hAnsi="Times New Roman"/>
          <w:b/>
          <w:sz w:val="24"/>
          <w:szCs w:val="24"/>
        </w:rPr>
        <w:t>KONUT TAKSİT ÖDEMELERİNİN BAŞLANGICI</w:t>
      </w:r>
      <w:r>
        <w:rPr>
          <w:rFonts w:ascii="Times New Roman" w:hAnsi="Times New Roman"/>
          <w:b/>
          <w:sz w:val="24"/>
          <w:szCs w:val="24"/>
        </w:rPr>
        <w:t xml:space="preserve"> ve DÖNEM ARTIŞLARI</w:t>
      </w:r>
      <w:r w:rsidRPr="007D0729">
        <w:rPr>
          <w:rFonts w:ascii="Times New Roman" w:hAnsi="Times New Roman"/>
          <w:b/>
          <w:sz w:val="24"/>
          <w:szCs w:val="24"/>
        </w:rPr>
        <w:t xml:space="preserve"> </w:t>
      </w:r>
    </w:p>
    <w:p w:rsidR="007C1544" w:rsidRDefault="007C1544" w:rsidP="007C1544">
      <w:pPr>
        <w:pStyle w:val="GvdeMetni23"/>
        <w:numPr>
          <w:ilvl w:val="0"/>
          <w:numId w:val="8"/>
        </w:numPr>
        <w:tabs>
          <w:tab w:val="left" w:pos="3175"/>
        </w:tabs>
        <w:ind w:left="284" w:hanging="284"/>
        <w:rPr>
          <w:rFonts w:ascii="Times New Roman" w:hAnsi="Times New Roman"/>
          <w:sz w:val="24"/>
          <w:szCs w:val="24"/>
        </w:rPr>
      </w:pPr>
      <w:r w:rsidRPr="00304E94">
        <w:rPr>
          <w:rFonts w:ascii="Times New Roman" w:hAnsi="Times New Roman"/>
          <w:sz w:val="24"/>
          <w:szCs w:val="24"/>
        </w:rPr>
        <w:t>Alt Ge</w:t>
      </w:r>
      <w:r>
        <w:rPr>
          <w:rFonts w:ascii="Times New Roman" w:hAnsi="Times New Roman"/>
          <w:sz w:val="24"/>
          <w:szCs w:val="24"/>
        </w:rPr>
        <w:t>lir Konut Grubu İçin;</w:t>
      </w:r>
      <w:r>
        <w:rPr>
          <w:rFonts w:ascii="Times New Roman" w:hAnsi="Times New Roman"/>
          <w:sz w:val="24"/>
          <w:szCs w:val="24"/>
        </w:rPr>
        <w:tab/>
      </w:r>
      <w:r w:rsidRPr="00304E94">
        <w:rPr>
          <w:rFonts w:ascii="Times New Roman" w:hAnsi="Times New Roman"/>
          <w:sz w:val="24"/>
          <w:szCs w:val="24"/>
        </w:rPr>
        <w:t xml:space="preserve">İlk konut taksit ödemesi, </w:t>
      </w:r>
      <w:r>
        <w:rPr>
          <w:rFonts w:ascii="Times New Roman" w:hAnsi="Times New Roman"/>
          <w:sz w:val="24"/>
          <w:szCs w:val="24"/>
        </w:rPr>
        <w:t>ilan edilecek</w:t>
      </w:r>
      <w:r w:rsidRPr="00304E94">
        <w:rPr>
          <w:rFonts w:ascii="Times New Roman" w:hAnsi="Times New Roman"/>
          <w:sz w:val="24"/>
          <w:szCs w:val="24"/>
        </w:rPr>
        <w:t xml:space="preserve"> konut teslim tarihini takip eden ilk ay itibarıyla</w:t>
      </w:r>
      <w:r>
        <w:rPr>
          <w:rFonts w:ascii="Times New Roman" w:hAnsi="Times New Roman"/>
          <w:sz w:val="24"/>
          <w:szCs w:val="24"/>
        </w:rPr>
        <w:t xml:space="preserve"> başlayacaktır.</w:t>
      </w:r>
      <w:r w:rsidRPr="00304E94">
        <w:rPr>
          <w:rFonts w:ascii="Times New Roman" w:hAnsi="Times New Roman"/>
          <w:sz w:val="24"/>
          <w:szCs w:val="24"/>
        </w:rPr>
        <w:t xml:space="preserve"> </w:t>
      </w:r>
    </w:p>
    <w:p w:rsidR="007C1544" w:rsidRDefault="007C1544" w:rsidP="007C1544">
      <w:pPr>
        <w:pStyle w:val="GvdeMetni23"/>
        <w:ind w:left="284" w:firstLine="0"/>
        <w:rPr>
          <w:rFonts w:ascii="Times New Roman" w:hAnsi="Times New Roman"/>
          <w:sz w:val="24"/>
          <w:szCs w:val="24"/>
        </w:rPr>
      </w:pPr>
      <w:r>
        <w:rPr>
          <w:rFonts w:ascii="Times New Roman" w:hAnsi="Times New Roman"/>
          <w:sz w:val="24"/>
          <w:szCs w:val="24"/>
        </w:rPr>
        <w:t>B</w:t>
      </w:r>
      <w:r w:rsidRPr="00B241FF">
        <w:rPr>
          <w:rFonts w:ascii="Times New Roman" w:hAnsi="Times New Roman"/>
          <w:sz w:val="24"/>
          <w:szCs w:val="24"/>
        </w:rPr>
        <w:t>orç bakiyesi ve aylık taksitler</w:t>
      </w:r>
      <w:r>
        <w:rPr>
          <w:rFonts w:ascii="Times New Roman" w:hAnsi="Times New Roman"/>
          <w:sz w:val="24"/>
          <w:szCs w:val="24"/>
        </w:rPr>
        <w:t>,</w:t>
      </w:r>
      <w:r w:rsidRPr="00B241FF">
        <w:rPr>
          <w:rFonts w:ascii="Times New Roman" w:hAnsi="Times New Roman"/>
          <w:sz w:val="24"/>
          <w:szCs w:val="24"/>
        </w:rPr>
        <w:t xml:space="preserve"> her yılın Ocak ve Temmuz aylarında olmak üzere </w:t>
      </w:r>
      <w:proofErr w:type="gramStart"/>
      <w:r w:rsidRPr="00B241FF">
        <w:rPr>
          <w:rFonts w:ascii="Times New Roman" w:hAnsi="Times New Roman"/>
          <w:sz w:val="24"/>
          <w:szCs w:val="24"/>
        </w:rPr>
        <w:t>yılda  iki</w:t>
      </w:r>
      <w:proofErr w:type="gramEnd"/>
      <w:r w:rsidRPr="00B241FF">
        <w:rPr>
          <w:rFonts w:ascii="Times New Roman" w:hAnsi="Times New Roman"/>
          <w:sz w:val="24"/>
          <w:szCs w:val="24"/>
        </w:rPr>
        <w:t xml:space="preserve"> kez, bir önceki 6 aylık dönemdeki memur maaş artış oranı, ÜFE ve TÜFE oranlarından en düşük olanına göre artırılacaktır. </w:t>
      </w:r>
    </w:p>
    <w:p w:rsidR="007C1544" w:rsidRDefault="007C1544" w:rsidP="007C1544">
      <w:pPr>
        <w:pStyle w:val="GvdeMetni23"/>
        <w:numPr>
          <w:ilvl w:val="0"/>
          <w:numId w:val="8"/>
        </w:numPr>
        <w:tabs>
          <w:tab w:val="left" w:pos="3175"/>
        </w:tabs>
        <w:ind w:left="284" w:hanging="284"/>
        <w:rPr>
          <w:rFonts w:ascii="Times New Roman" w:hAnsi="Times New Roman"/>
          <w:sz w:val="24"/>
          <w:szCs w:val="24"/>
        </w:rPr>
      </w:pPr>
      <w:r w:rsidRPr="00304E94">
        <w:rPr>
          <w:rFonts w:ascii="Times New Roman" w:hAnsi="Times New Roman"/>
          <w:sz w:val="24"/>
          <w:szCs w:val="24"/>
        </w:rPr>
        <w:t xml:space="preserve">Orta Gelir Konut Grubu </w:t>
      </w:r>
      <w:r>
        <w:rPr>
          <w:rFonts w:ascii="Times New Roman" w:hAnsi="Times New Roman"/>
          <w:sz w:val="24"/>
          <w:szCs w:val="24"/>
        </w:rPr>
        <w:t>İ</w:t>
      </w:r>
      <w:r w:rsidRPr="00304E94">
        <w:rPr>
          <w:rFonts w:ascii="Times New Roman" w:hAnsi="Times New Roman"/>
          <w:sz w:val="24"/>
          <w:szCs w:val="24"/>
        </w:rPr>
        <w:t>çin</w:t>
      </w:r>
      <w:r>
        <w:rPr>
          <w:rFonts w:ascii="Times New Roman" w:hAnsi="Times New Roman"/>
          <w:sz w:val="24"/>
          <w:szCs w:val="24"/>
        </w:rPr>
        <w:t>;</w:t>
      </w:r>
      <w:r>
        <w:rPr>
          <w:rFonts w:ascii="Times New Roman" w:hAnsi="Times New Roman"/>
          <w:sz w:val="24"/>
          <w:szCs w:val="24"/>
        </w:rPr>
        <w:tab/>
      </w:r>
      <w:r w:rsidRPr="00304E94">
        <w:rPr>
          <w:rFonts w:ascii="Times New Roman" w:hAnsi="Times New Roman"/>
          <w:sz w:val="24"/>
          <w:szCs w:val="24"/>
        </w:rPr>
        <w:t xml:space="preserve">İlk konut taksit ödemesi, </w:t>
      </w:r>
      <w:r>
        <w:rPr>
          <w:rFonts w:ascii="Times New Roman" w:hAnsi="Times New Roman"/>
          <w:sz w:val="24"/>
          <w:szCs w:val="24"/>
        </w:rPr>
        <w:t>ilan edilecek</w:t>
      </w:r>
      <w:r w:rsidRPr="00304E94">
        <w:rPr>
          <w:rFonts w:ascii="Times New Roman" w:hAnsi="Times New Roman"/>
          <w:sz w:val="24"/>
          <w:szCs w:val="24"/>
        </w:rPr>
        <w:t xml:space="preserve"> konut teslim tarihini takip eden ilk ay itibarıyla</w:t>
      </w:r>
      <w:r>
        <w:rPr>
          <w:rFonts w:ascii="Times New Roman" w:hAnsi="Times New Roman"/>
          <w:sz w:val="24"/>
          <w:szCs w:val="24"/>
        </w:rPr>
        <w:t xml:space="preserve"> başlayacaktır.</w:t>
      </w:r>
      <w:r w:rsidRPr="00304E94">
        <w:rPr>
          <w:rFonts w:ascii="Times New Roman" w:hAnsi="Times New Roman"/>
          <w:sz w:val="24"/>
          <w:szCs w:val="24"/>
        </w:rPr>
        <w:t xml:space="preserve"> </w:t>
      </w:r>
    </w:p>
    <w:p w:rsidR="007C1544" w:rsidRDefault="007C1544" w:rsidP="007C1544">
      <w:pPr>
        <w:pStyle w:val="GvdeMetni23"/>
        <w:ind w:left="284" w:firstLine="0"/>
        <w:rPr>
          <w:rFonts w:ascii="Times New Roman" w:hAnsi="Times New Roman"/>
          <w:sz w:val="24"/>
          <w:szCs w:val="24"/>
        </w:rPr>
      </w:pPr>
      <w:r>
        <w:rPr>
          <w:rFonts w:ascii="Times New Roman" w:hAnsi="Times New Roman"/>
          <w:sz w:val="24"/>
          <w:szCs w:val="24"/>
        </w:rPr>
        <w:t>B</w:t>
      </w:r>
      <w:r w:rsidRPr="00B241FF">
        <w:rPr>
          <w:rFonts w:ascii="Times New Roman" w:hAnsi="Times New Roman"/>
          <w:sz w:val="24"/>
          <w:szCs w:val="24"/>
        </w:rPr>
        <w:t xml:space="preserve">orç bakiyesi ve aylık taksitler her yılın Ocak ve Temmuz aylarında olmak üzere </w:t>
      </w:r>
      <w:proofErr w:type="gramStart"/>
      <w:r w:rsidRPr="00B241FF">
        <w:rPr>
          <w:rFonts w:ascii="Times New Roman" w:hAnsi="Times New Roman"/>
          <w:sz w:val="24"/>
          <w:szCs w:val="24"/>
        </w:rPr>
        <w:t>yılda  iki</w:t>
      </w:r>
      <w:proofErr w:type="gramEnd"/>
      <w:r w:rsidRPr="00B241FF">
        <w:rPr>
          <w:rFonts w:ascii="Times New Roman" w:hAnsi="Times New Roman"/>
          <w:sz w:val="24"/>
          <w:szCs w:val="24"/>
        </w:rPr>
        <w:t xml:space="preserve"> kez, bir önceki 6 aylık dönemdeki memur maaş artış </w:t>
      </w:r>
      <w:proofErr w:type="spellStart"/>
      <w:r w:rsidRPr="00B241FF">
        <w:rPr>
          <w:rFonts w:ascii="Times New Roman" w:hAnsi="Times New Roman"/>
          <w:sz w:val="24"/>
          <w:szCs w:val="24"/>
        </w:rPr>
        <w:t>oranlanında</w:t>
      </w:r>
      <w:proofErr w:type="spellEnd"/>
      <w:r w:rsidRPr="00B241FF">
        <w:rPr>
          <w:rFonts w:ascii="Times New Roman" w:hAnsi="Times New Roman"/>
          <w:sz w:val="24"/>
          <w:szCs w:val="24"/>
        </w:rPr>
        <w:t xml:space="preserve"> artırılacaktır. </w:t>
      </w:r>
    </w:p>
    <w:p w:rsidR="007C1544" w:rsidRPr="006D5682" w:rsidRDefault="007C1544" w:rsidP="007C1544">
      <w:pPr>
        <w:pStyle w:val="GvdeMetni23"/>
        <w:numPr>
          <w:ilvl w:val="0"/>
          <w:numId w:val="8"/>
        </w:numPr>
        <w:ind w:left="284" w:hanging="284"/>
        <w:rPr>
          <w:rFonts w:ascii="Times New Roman" w:hAnsi="Times New Roman"/>
          <w:sz w:val="24"/>
          <w:szCs w:val="24"/>
        </w:rPr>
      </w:pPr>
      <w:r w:rsidRPr="006D5682">
        <w:rPr>
          <w:rFonts w:ascii="Times New Roman" w:hAnsi="Times New Roman"/>
          <w:bCs/>
          <w:sz w:val="24"/>
          <w:szCs w:val="24"/>
        </w:rPr>
        <w:t>Şehit Aileleri, Harp Ve Vazife Malulleri İle Dul Ve Yetimleri</w:t>
      </w:r>
      <w:r>
        <w:rPr>
          <w:rFonts w:ascii="Times New Roman" w:hAnsi="Times New Roman"/>
          <w:bCs/>
          <w:sz w:val="24"/>
          <w:szCs w:val="24"/>
        </w:rPr>
        <w:t xml:space="preserve"> İçin; </w:t>
      </w:r>
      <w:r w:rsidRPr="00304E94">
        <w:rPr>
          <w:rFonts w:ascii="Times New Roman" w:hAnsi="Times New Roman"/>
          <w:sz w:val="24"/>
          <w:szCs w:val="24"/>
        </w:rPr>
        <w:t xml:space="preserve">İlk konut taksit ödemesi, </w:t>
      </w:r>
      <w:r>
        <w:rPr>
          <w:rFonts w:ascii="Times New Roman" w:hAnsi="Times New Roman"/>
          <w:sz w:val="24"/>
          <w:szCs w:val="24"/>
        </w:rPr>
        <w:t>ilan edilecek</w:t>
      </w:r>
      <w:r w:rsidRPr="00304E94">
        <w:rPr>
          <w:rFonts w:ascii="Times New Roman" w:hAnsi="Times New Roman"/>
          <w:sz w:val="24"/>
          <w:szCs w:val="24"/>
        </w:rPr>
        <w:t xml:space="preserve"> konut teslim tarihini takip eden ilk ay itibarıyla</w:t>
      </w:r>
      <w:r>
        <w:rPr>
          <w:rFonts w:ascii="Times New Roman" w:hAnsi="Times New Roman"/>
          <w:sz w:val="24"/>
          <w:szCs w:val="24"/>
        </w:rPr>
        <w:t xml:space="preserve"> başlayacaktır. %10 peşinat, 240 ay vade, sabit ödeme koşuluyla.</w:t>
      </w:r>
    </w:p>
    <w:p w:rsidR="006D5682" w:rsidRDefault="006D5682" w:rsidP="00857700">
      <w:pPr>
        <w:rPr>
          <w:rFonts w:ascii="Times New Roman" w:hAnsi="Times New Roman"/>
          <w:szCs w:val="24"/>
        </w:rPr>
      </w:pPr>
    </w:p>
    <w:p w:rsidR="00857700" w:rsidRPr="00304E94" w:rsidRDefault="00857700" w:rsidP="00857700">
      <w:pPr>
        <w:rPr>
          <w:rFonts w:ascii="Times New Roman" w:hAnsi="Times New Roman"/>
          <w:szCs w:val="24"/>
        </w:rPr>
      </w:pPr>
      <w:r w:rsidRPr="00304E94">
        <w:rPr>
          <w:rFonts w:ascii="Times New Roman" w:hAnsi="Times New Roman"/>
          <w:szCs w:val="24"/>
        </w:rPr>
        <w:t>İşbu belge ile doğabilecek hukuki anlaşmazlıkların çözümünde Ankara Mahkemeleri ve İcra Dairelerinin tam yetkili olduğunu;</w:t>
      </w:r>
    </w:p>
    <w:p w:rsidR="00857700" w:rsidRPr="00304E94" w:rsidRDefault="00857700" w:rsidP="00857700">
      <w:pPr>
        <w:rPr>
          <w:rFonts w:ascii="Times New Roman" w:hAnsi="Times New Roman"/>
          <w:szCs w:val="24"/>
        </w:rPr>
      </w:pPr>
    </w:p>
    <w:p w:rsidR="00857700" w:rsidRPr="00304E94" w:rsidRDefault="00857700" w:rsidP="00857700">
      <w:pPr>
        <w:pStyle w:val="GvdeMetni22"/>
        <w:ind w:firstLine="0"/>
        <w:rPr>
          <w:rFonts w:ascii="Times New Roman" w:hAnsi="Times New Roman"/>
          <w:sz w:val="24"/>
          <w:szCs w:val="24"/>
        </w:rPr>
      </w:pPr>
      <w:r w:rsidRPr="00304E94">
        <w:rPr>
          <w:rFonts w:ascii="Times New Roman" w:hAnsi="Times New Roman"/>
          <w:sz w:val="24"/>
          <w:szCs w:val="24"/>
        </w:rPr>
        <w:t xml:space="preserve">Talep, beyan, kabul ve taahhüt ediyorum. </w:t>
      </w:r>
      <w:proofErr w:type="gramStart"/>
      <w:r w:rsidRPr="00304E94">
        <w:rPr>
          <w:rFonts w:ascii="Times New Roman" w:hAnsi="Times New Roman"/>
          <w:sz w:val="24"/>
          <w:szCs w:val="24"/>
        </w:rPr>
        <w:t>....</w:t>
      </w:r>
      <w:proofErr w:type="gramEnd"/>
      <w:r w:rsidRPr="00304E94">
        <w:rPr>
          <w:rFonts w:ascii="Times New Roman" w:hAnsi="Times New Roman"/>
          <w:sz w:val="24"/>
          <w:szCs w:val="24"/>
        </w:rPr>
        <w:t xml:space="preserve"> /</w:t>
      </w:r>
      <w:proofErr w:type="gramStart"/>
      <w:r w:rsidRPr="00304E94">
        <w:rPr>
          <w:rFonts w:ascii="Times New Roman" w:hAnsi="Times New Roman"/>
          <w:sz w:val="24"/>
          <w:szCs w:val="24"/>
        </w:rPr>
        <w:t>....</w:t>
      </w:r>
      <w:proofErr w:type="gramEnd"/>
      <w:r w:rsidRPr="00304E94">
        <w:rPr>
          <w:rFonts w:ascii="Times New Roman" w:hAnsi="Times New Roman"/>
          <w:sz w:val="24"/>
          <w:szCs w:val="24"/>
        </w:rPr>
        <w:t xml:space="preserve"> /2019</w:t>
      </w:r>
    </w:p>
    <w:p w:rsidR="00857700" w:rsidRPr="00304E94" w:rsidRDefault="00857700" w:rsidP="00857700">
      <w:pPr>
        <w:rPr>
          <w:rFonts w:ascii="Times New Roman" w:hAnsi="Times New Roman"/>
          <w:szCs w:val="24"/>
          <w:lang w:val="fr-FR"/>
        </w:rPr>
      </w:pPr>
      <w:r w:rsidRPr="00304E94">
        <w:rPr>
          <w:rFonts w:ascii="Times New Roman" w:hAnsi="Times New Roman"/>
          <w:szCs w:val="24"/>
        </w:rPr>
        <w:t>İş</w:t>
      </w:r>
      <w:r w:rsidRPr="00304E94">
        <w:rPr>
          <w:rFonts w:ascii="Times New Roman" w:hAnsi="Times New Roman"/>
          <w:szCs w:val="24"/>
          <w:lang w:val="fr-FR"/>
        </w:rPr>
        <w:t xml:space="preserve">bu Belge, </w:t>
      </w:r>
      <w:r w:rsidR="00B241FF">
        <w:rPr>
          <w:rFonts w:ascii="Times New Roman" w:hAnsi="Times New Roman"/>
          <w:szCs w:val="24"/>
          <w:lang w:val="fr-FR"/>
        </w:rPr>
        <w:t>4</w:t>
      </w:r>
      <w:r w:rsidRPr="00304E94">
        <w:rPr>
          <w:rFonts w:ascii="Times New Roman" w:hAnsi="Times New Roman"/>
          <w:szCs w:val="24"/>
          <w:lang w:val="fr-FR"/>
        </w:rPr>
        <w:t xml:space="preserve"> </w:t>
      </w:r>
      <w:proofErr w:type="spellStart"/>
      <w:r w:rsidRPr="00304E94">
        <w:rPr>
          <w:rFonts w:ascii="Times New Roman" w:hAnsi="Times New Roman"/>
          <w:szCs w:val="24"/>
          <w:lang w:val="fr-FR"/>
        </w:rPr>
        <w:t>sayfadan</w:t>
      </w:r>
      <w:proofErr w:type="spellEnd"/>
      <w:r w:rsidRPr="00304E94">
        <w:rPr>
          <w:rFonts w:ascii="Times New Roman" w:hAnsi="Times New Roman"/>
          <w:szCs w:val="24"/>
          <w:lang w:val="fr-FR"/>
        </w:rPr>
        <w:t xml:space="preserve"> </w:t>
      </w:r>
      <w:proofErr w:type="spellStart"/>
      <w:r w:rsidRPr="00304E94">
        <w:rPr>
          <w:rFonts w:ascii="Times New Roman" w:hAnsi="Times New Roman"/>
          <w:szCs w:val="24"/>
          <w:lang w:val="fr-FR"/>
        </w:rPr>
        <w:t>ibarettir</w:t>
      </w:r>
      <w:proofErr w:type="spellEnd"/>
      <w:r w:rsidRPr="00304E94">
        <w:rPr>
          <w:rFonts w:ascii="Times New Roman" w:hAnsi="Times New Roman"/>
          <w:szCs w:val="24"/>
          <w:lang w:val="fr-FR"/>
        </w:rPr>
        <w:t>.</w:t>
      </w:r>
    </w:p>
    <w:p w:rsidR="007C1544" w:rsidRDefault="007C1544" w:rsidP="00B241FF">
      <w:pPr>
        <w:rPr>
          <w:rFonts w:ascii="Times New Roman" w:hAnsi="Times New Roman"/>
          <w:b/>
          <w:szCs w:val="24"/>
        </w:rPr>
      </w:pPr>
    </w:p>
    <w:p w:rsidR="00B241FF" w:rsidRPr="00B241FF" w:rsidRDefault="00B241FF" w:rsidP="00B241FF">
      <w:pPr>
        <w:rPr>
          <w:rFonts w:ascii="Times New Roman" w:hAnsi="Times New Roman"/>
          <w:b/>
          <w:szCs w:val="24"/>
        </w:rPr>
      </w:pPr>
      <w:r w:rsidRPr="00B241FF">
        <w:rPr>
          <w:rFonts w:ascii="Times New Roman" w:hAnsi="Times New Roman"/>
          <w:b/>
          <w:szCs w:val="24"/>
        </w:rPr>
        <w:t>KATEGORİLER</w:t>
      </w:r>
      <w:r>
        <w:rPr>
          <w:rFonts w:ascii="Times New Roman" w:hAnsi="Times New Roman"/>
          <w:b/>
          <w:szCs w:val="24"/>
        </w:rPr>
        <w:t xml:space="preserve"> (Bankada, Banka Yetkilisi Tarafından İşaretlenecektir)</w:t>
      </w:r>
    </w:p>
    <w:p w:rsidR="00B241FF" w:rsidRDefault="00B241FF" w:rsidP="00B241FF">
      <w:pPr>
        <w:rPr>
          <w:rFonts w:ascii="Times New Roman" w:hAnsi="Times New Roman"/>
          <w:szCs w:val="24"/>
        </w:rPr>
      </w:pPr>
    </w:p>
    <w:p w:rsidR="00B241FF" w:rsidRDefault="00B241FF" w:rsidP="007C1544">
      <w:pPr>
        <w:tabs>
          <w:tab w:val="left" w:pos="851"/>
        </w:tabs>
        <w:spacing w:after="200"/>
        <w:rPr>
          <w:rFonts w:ascii="Times New Roman" w:hAnsi="Times New Roman"/>
          <w:szCs w:val="24"/>
        </w:rPr>
      </w:pPr>
      <w:r>
        <w:rPr>
          <w:rFonts w:ascii="Times New Roman" w:hAnsi="Times New Roman"/>
          <w:noProof/>
          <w:szCs w:val="24"/>
        </w:rPr>
        <mc:AlternateContent>
          <mc:Choice Requires="wps">
            <w:drawing>
              <wp:anchor distT="0" distB="0" distL="114300" distR="114300" simplePos="0" relativeHeight="251667456" behindDoc="0" locked="0" layoutInCell="1" allowOverlap="1" wp14:anchorId="01394774" wp14:editId="0D76CCEA">
                <wp:simplePos x="0" y="0"/>
                <wp:positionH relativeFrom="column">
                  <wp:posOffset>24189</wp:posOffset>
                </wp:positionH>
                <wp:positionV relativeFrom="paragraph">
                  <wp:posOffset>-4209</wp:posOffset>
                </wp:positionV>
                <wp:extent cx="340242" cy="148251"/>
                <wp:effectExtent l="0" t="0" r="22225" b="23495"/>
                <wp:wrapNone/>
                <wp:docPr id="2" name="Metin Kutusu 2"/>
                <wp:cNvGraphicFramePr/>
                <a:graphic xmlns:a="http://schemas.openxmlformats.org/drawingml/2006/main">
                  <a:graphicData uri="http://schemas.microsoft.com/office/word/2010/wordprocessingShape">
                    <wps:wsp>
                      <wps:cNvSpPr txBox="1"/>
                      <wps:spPr>
                        <a:xfrm>
                          <a:off x="0" y="0"/>
                          <a:ext cx="340242" cy="14825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241FF" w:rsidRDefault="00B241FF" w:rsidP="00B241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1.9pt;margin-top:-.35pt;width:26.8pt;height:1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" fillcolor="white [3201]" strokeweight=".5pt">
                <v:textbox>
                  <w:txbxContent>
                    <w:p w:rsidR="00B241FF" w:rsidRDefault="00B241FF" w:rsidP="00B241FF"/>
                  </w:txbxContent>
                </v:textbox>
              </v:shape>
            </w:pict>
          </mc:Fallback>
        </mc:AlternateContent>
      </w:r>
      <w:r>
        <w:rPr>
          <w:rFonts w:ascii="Times New Roman" w:hAnsi="Times New Roman"/>
          <w:szCs w:val="24"/>
        </w:rPr>
        <w:t xml:space="preserve">        </w:t>
      </w:r>
      <w:r>
        <w:rPr>
          <w:rFonts w:ascii="Times New Roman" w:hAnsi="Times New Roman"/>
          <w:szCs w:val="24"/>
        </w:rPr>
        <w:tab/>
        <w:t>NORMAL</w:t>
      </w:r>
    </w:p>
    <w:p w:rsidR="00B241FF" w:rsidRDefault="00B241FF" w:rsidP="007C1544">
      <w:pPr>
        <w:tabs>
          <w:tab w:val="left" w:pos="851"/>
        </w:tabs>
        <w:spacing w:after="200"/>
        <w:rPr>
          <w:rFonts w:ascii="Times New Roman" w:hAnsi="Times New Roman"/>
          <w:szCs w:val="24"/>
        </w:rPr>
      </w:pPr>
      <w:r>
        <w:rPr>
          <w:rFonts w:ascii="Times New Roman" w:hAnsi="Times New Roman"/>
          <w:noProof/>
          <w:szCs w:val="24"/>
        </w:rPr>
        <mc:AlternateContent>
          <mc:Choice Requires="wps">
            <w:drawing>
              <wp:anchor distT="0" distB="0" distL="114300" distR="114300" simplePos="0" relativeHeight="251668480" behindDoc="0" locked="0" layoutInCell="1" allowOverlap="1" wp14:anchorId="219FE116" wp14:editId="0D8AD130">
                <wp:simplePos x="0" y="0"/>
                <wp:positionH relativeFrom="column">
                  <wp:posOffset>24189</wp:posOffset>
                </wp:positionH>
                <wp:positionV relativeFrom="paragraph">
                  <wp:posOffset>-4209</wp:posOffset>
                </wp:positionV>
                <wp:extent cx="340242" cy="148251"/>
                <wp:effectExtent l="0" t="0" r="22225" b="23495"/>
                <wp:wrapNone/>
                <wp:docPr id="3" name="Metin Kutusu 3"/>
                <wp:cNvGraphicFramePr/>
                <a:graphic xmlns:a="http://schemas.openxmlformats.org/drawingml/2006/main">
                  <a:graphicData uri="http://schemas.microsoft.com/office/word/2010/wordprocessingShape">
                    <wps:wsp>
                      <wps:cNvSpPr txBox="1"/>
                      <wps:spPr>
                        <a:xfrm>
                          <a:off x="0" y="0"/>
                          <a:ext cx="340242" cy="14825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241FF" w:rsidRDefault="00B241FF" w:rsidP="00B241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3" o:spid="_x0000_s1027" type="#_x0000_t202" style="position:absolute;left:0;text-align:left;margin-left:1.9pt;margin-top:-.35pt;width:26.8pt;height:1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" fillcolor="white [3201]" strokeweight=".5pt">
                <v:textbox>
                  <w:txbxContent>
                    <w:p w:rsidR="00B241FF" w:rsidRDefault="00B241FF" w:rsidP="00B241FF"/>
                  </w:txbxContent>
                </v:textbox>
              </v:shape>
            </w:pict>
          </mc:Fallback>
        </mc:AlternateContent>
      </w:r>
      <w:r>
        <w:rPr>
          <w:rFonts w:ascii="Times New Roman" w:hAnsi="Times New Roman"/>
          <w:szCs w:val="24"/>
        </w:rPr>
        <w:t xml:space="preserve">        </w:t>
      </w:r>
      <w:r>
        <w:rPr>
          <w:rFonts w:ascii="Times New Roman" w:hAnsi="Times New Roman"/>
          <w:szCs w:val="24"/>
        </w:rPr>
        <w:tab/>
        <w:t>EMEKLİ</w:t>
      </w:r>
    </w:p>
    <w:p w:rsidR="00B241FF" w:rsidRPr="0076782B" w:rsidRDefault="00B241FF" w:rsidP="007C1544">
      <w:pPr>
        <w:tabs>
          <w:tab w:val="left" w:pos="851"/>
        </w:tabs>
        <w:spacing w:after="200"/>
        <w:rPr>
          <w:rFonts w:ascii="Times New Roman" w:hAnsi="Times New Roman"/>
          <w:szCs w:val="24"/>
        </w:rPr>
      </w:pPr>
      <w:r>
        <w:rPr>
          <w:rFonts w:ascii="Times New Roman" w:hAnsi="Times New Roman"/>
          <w:noProof/>
          <w:szCs w:val="24"/>
        </w:rPr>
        <mc:AlternateContent>
          <mc:Choice Requires="wps">
            <w:drawing>
              <wp:anchor distT="0" distB="0" distL="114300" distR="114300" simplePos="0" relativeHeight="251669504" behindDoc="0" locked="0" layoutInCell="1" allowOverlap="1" wp14:anchorId="2187E582" wp14:editId="757C7DDC">
                <wp:simplePos x="0" y="0"/>
                <wp:positionH relativeFrom="column">
                  <wp:posOffset>24189</wp:posOffset>
                </wp:positionH>
                <wp:positionV relativeFrom="paragraph">
                  <wp:posOffset>-4209</wp:posOffset>
                </wp:positionV>
                <wp:extent cx="340242" cy="148251"/>
                <wp:effectExtent l="0" t="0" r="22225" b="23495"/>
                <wp:wrapNone/>
                <wp:docPr id="4" name="Metin Kutusu 4"/>
                <wp:cNvGraphicFramePr/>
                <a:graphic xmlns:a="http://schemas.openxmlformats.org/drawingml/2006/main">
                  <a:graphicData uri="http://schemas.microsoft.com/office/word/2010/wordprocessingShape">
                    <wps:wsp>
                      <wps:cNvSpPr txBox="1"/>
                      <wps:spPr>
                        <a:xfrm>
                          <a:off x="0" y="0"/>
                          <a:ext cx="340242" cy="14825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241FF" w:rsidRDefault="00B241FF" w:rsidP="00B241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4" o:spid="_x0000_s1028" type="#_x0000_t202" style="position:absolute;left:0;text-align:left;margin-left:1.9pt;margin-top:-.35pt;width:26.8pt;height:1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" fillcolor="white [3201]" strokeweight=".5pt">
                <v:textbox>
                  <w:txbxContent>
                    <w:p w:rsidR="00B241FF" w:rsidRDefault="00B241FF" w:rsidP="00B241FF"/>
                  </w:txbxContent>
                </v:textbox>
              </v:shape>
            </w:pict>
          </mc:Fallback>
        </mc:AlternateContent>
      </w:r>
      <w:r>
        <w:rPr>
          <w:rFonts w:ascii="Times New Roman" w:hAnsi="Times New Roman"/>
          <w:szCs w:val="24"/>
        </w:rPr>
        <w:t xml:space="preserve">        </w:t>
      </w:r>
      <w:r>
        <w:rPr>
          <w:rFonts w:ascii="Times New Roman" w:hAnsi="Times New Roman"/>
          <w:szCs w:val="24"/>
        </w:rPr>
        <w:tab/>
      </w:r>
      <w:r w:rsidRPr="0076782B">
        <w:rPr>
          <w:rFonts w:ascii="Times New Roman" w:hAnsi="Times New Roman"/>
          <w:bCs/>
        </w:rPr>
        <w:t>ŞEHİT AİLELERİ, HARP VE VAZİFE MALULLERİ İLE DUL VE YETİMLERİ</w:t>
      </w:r>
    </w:p>
    <w:p w:rsidR="00B241FF" w:rsidRDefault="00B241FF" w:rsidP="00B241FF">
      <w:pPr>
        <w:tabs>
          <w:tab w:val="left" w:pos="851"/>
        </w:tabs>
        <w:rPr>
          <w:rFonts w:ascii="Times New Roman" w:hAnsi="Times New Roman"/>
          <w:szCs w:val="24"/>
        </w:rPr>
      </w:pPr>
      <w:r>
        <w:rPr>
          <w:rFonts w:ascii="Times New Roman" w:hAnsi="Times New Roman"/>
          <w:noProof/>
          <w:szCs w:val="24"/>
        </w:rPr>
        <mc:AlternateContent>
          <mc:Choice Requires="wps">
            <w:drawing>
              <wp:anchor distT="0" distB="0" distL="114300" distR="114300" simplePos="0" relativeHeight="251670528" behindDoc="0" locked="0" layoutInCell="1" allowOverlap="1" wp14:anchorId="43F54A02" wp14:editId="3425124F">
                <wp:simplePos x="0" y="0"/>
                <wp:positionH relativeFrom="column">
                  <wp:posOffset>24189</wp:posOffset>
                </wp:positionH>
                <wp:positionV relativeFrom="paragraph">
                  <wp:posOffset>-4209</wp:posOffset>
                </wp:positionV>
                <wp:extent cx="340242" cy="148251"/>
                <wp:effectExtent l="0" t="0" r="22225" b="23495"/>
                <wp:wrapNone/>
                <wp:docPr id="5" name="Metin Kutusu 5"/>
                <wp:cNvGraphicFramePr/>
                <a:graphic xmlns:a="http://schemas.openxmlformats.org/drawingml/2006/main">
                  <a:graphicData uri="http://schemas.microsoft.com/office/word/2010/wordprocessingShape">
                    <wps:wsp>
                      <wps:cNvSpPr txBox="1"/>
                      <wps:spPr>
                        <a:xfrm>
                          <a:off x="0" y="0"/>
                          <a:ext cx="340242" cy="14825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241FF" w:rsidRDefault="00B241FF" w:rsidP="00B241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5" o:spid="_x0000_s1029" type="#_x0000_t202" style="position:absolute;left:0;text-align:left;margin-left:1.9pt;margin-top:-.35pt;width:26.8pt;height:1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" fillcolor="white [3201]" strokeweight=".5pt">
                <v:textbox>
                  <w:txbxContent>
                    <w:p w:rsidR="00B241FF" w:rsidRDefault="00B241FF" w:rsidP="00B241FF"/>
                  </w:txbxContent>
                </v:textbox>
              </v:shape>
            </w:pict>
          </mc:Fallback>
        </mc:AlternateContent>
      </w:r>
      <w:r>
        <w:rPr>
          <w:rFonts w:ascii="Times New Roman" w:hAnsi="Times New Roman"/>
          <w:szCs w:val="24"/>
        </w:rPr>
        <w:t xml:space="preserve">        </w:t>
      </w:r>
      <w:r>
        <w:rPr>
          <w:rFonts w:ascii="Times New Roman" w:hAnsi="Times New Roman"/>
          <w:szCs w:val="24"/>
        </w:rPr>
        <w:tab/>
        <w:t>ENGELLİ</w:t>
      </w:r>
    </w:p>
    <w:p w:rsidR="00FF51E0" w:rsidRDefault="00FF51E0" w:rsidP="0052067F">
      <w:pPr>
        <w:pStyle w:val="GvdeMetni23"/>
        <w:spacing w:line="360" w:lineRule="auto"/>
        <w:ind w:firstLine="0"/>
        <w:rPr>
          <w:rFonts w:ascii="Times New Roman" w:hAnsi="Times New Roman"/>
          <w:sz w:val="24"/>
          <w:szCs w:val="24"/>
        </w:rPr>
      </w:pPr>
    </w:p>
    <w:p w:rsidR="0052067F" w:rsidRPr="00304E94" w:rsidRDefault="0052067F" w:rsidP="0052067F">
      <w:pPr>
        <w:pStyle w:val="GvdeMetni23"/>
        <w:spacing w:line="360" w:lineRule="auto"/>
        <w:ind w:firstLine="0"/>
        <w:rPr>
          <w:rFonts w:ascii="Times New Roman" w:hAnsi="Times New Roman"/>
          <w:sz w:val="24"/>
          <w:szCs w:val="24"/>
        </w:rPr>
      </w:pPr>
      <w:r w:rsidRPr="00304E94">
        <w:rPr>
          <w:rFonts w:ascii="Times New Roman" w:hAnsi="Times New Roman"/>
          <w:sz w:val="24"/>
          <w:szCs w:val="24"/>
        </w:rPr>
        <w:t>Başvuru No</w:t>
      </w:r>
      <w:r w:rsidRPr="00304E94">
        <w:rPr>
          <w:rFonts w:ascii="Times New Roman" w:hAnsi="Times New Roman"/>
          <w:sz w:val="24"/>
          <w:szCs w:val="24"/>
        </w:rPr>
        <w:tab/>
      </w:r>
      <w:r w:rsidRPr="00304E94">
        <w:rPr>
          <w:rFonts w:ascii="Times New Roman" w:hAnsi="Times New Roman"/>
          <w:sz w:val="24"/>
          <w:szCs w:val="24"/>
        </w:rPr>
        <w:tab/>
      </w:r>
      <w:proofErr w:type="gramStart"/>
      <w:r w:rsidRPr="00304E94">
        <w:rPr>
          <w:rFonts w:ascii="Times New Roman" w:hAnsi="Times New Roman"/>
          <w:sz w:val="24"/>
          <w:szCs w:val="24"/>
        </w:rPr>
        <w:t>:.................................................</w:t>
      </w:r>
      <w:proofErr w:type="gramEnd"/>
    </w:p>
    <w:p w:rsidR="00CC1AEE" w:rsidRPr="00304E94" w:rsidRDefault="00857700" w:rsidP="00857700">
      <w:pPr>
        <w:pStyle w:val="GvdeMetni22"/>
        <w:spacing w:line="360" w:lineRule="auto"/>
        <w:ind w:firstLine="0"/>
        <w:rPr>
          <w:rFonts w:ascii="Times New Roman" w:hAnsi="Times New Roman"/>
          <w:sz w:val="24"/>
          <w:szCs w:val="24"/>
        </w:rPr>
      </w:pPr>
      <w:r w:rsidRPr="00304E94">
        <w:rPr>
          <w:rFonts w:ascii="Times New Roman" w:hAnsi="Times New Roman"/>
          <w:sz w:val="24"/>
          <w:szCs w:val="24"/>
        </w:rPr>
        <w:t xml:space="preserve">T.C. Kimlik </w:t>
      </w:r>
      <w:r w:rsidR="00CC1AEE" w:rsidRPr="00304E94">
        <w:rPr>
          <w:rFonts w:ascii="Times New Roman" w:hAnsi="Times New Roman"/>
          <w:sz w:val="24"/>
          <w:szCs w:val="24"/>
        </w:rPr>
        <w:t>N</w:t>
      </w:r>
      <w:r w:rsidRPr="00304E94">
        <w:rPr>
          <w:rFonts w:ascii="Times New Roman" w:hAnsi="Times New Roman"/>
          <w:sz w:val="24"/>
          <w:szCs w:val="24"/>
        </w:rPr>
        <w:t>o</w:t>
      </w:r>
      <w:r w:rsidRPr="00304E94">
        <w:rPr>
          <w:rFonts w:ascii="Times New Roman" w:hAnsi="Times New Roman"/>
          <w:sz w:val="24"/>
          <w:szCs w:val="24"/>
        </w:rPr>
        <w:tab/>
      </w:r>
      <w:proofErr w:type="gramStart"/>
      <w:r w:rsidRPr="00304E94">
        <w:rPr>
          <w:rFonts w:ascii="Times New Roman" w:hAnsi="Times New Roman"/>
          <w:sz w:val="24"/>
          <w:szCs w:val="24"/>
        </w:rPr>
        <w:t>:.............................................</w:t>
      </w:r>
      <w:proofErr w:type="gramEnd"/>
    </w:p>
    <w:p w:rsidR="00CC1AEE" w:rsidRPr="00304E94" w:rsidRDefault="00857700" w:rsidP="00CC1AEE">
      <w:pPr>
        <w:pStyle w:val="GvdeMetni23"/>
        <w:spacing w:line="360" w:lineRule="auto"/>
        <w:ind w:firstLine="0"/>
        <w:jc w:val="left"/>
        <w:rPr>
          <w:rFonts w:ascii="Times New Roman" w:hAnsi="Times New Roman"/>
          <w:sz w:val="24"/>
          <w:szCs w:val="24"/>
        </w:rPr>
      </w:pPr>
      <w:r w:rsidRPr="00304E94">
        <w:rPr>
          <w:rFonts w:ascii="Times New Roman" w:hAnsi="Times New Roman"/>
          <w:sz w:val="24"/>
          <w:szCs w:val="24"/>
        </w:rPr>
        <w:t>Adı Soyadı</w:t>
      </w:r>
      <w:r w:rsidR="00CC1AEE" w:rsidRPr="00304E94">
        <w:rPr>
          <w:rFonts w:ascii="Times New Roman" w:hAnsi="Times New Roman"/>
          <w:sz w:val="24"/>
          <w:szCs w:val="24"/>
        </w:rPr>
        <w:t xml:space="preserve">                  </w:t>
      </w:r>
      <w:proofErr w:type="gramStart"/>
      <w:r w:rsidR="00CC1AEE" w:rsidRPr="00304E94">
        <w:rPr>
          <w:rFonts w:ascii="Times New Roman" w:hAnsi="Times New Roman"/>
          <w:sz w:val="24"/>
          <w:szCs w:val="24"/>
        </w:rPr>
        <w:t>:...........................................................................................................................</w:t>
      </w:r>
      <w:proofErr w:type="gramEnd"/>
    </w:p>
    <w:p w:rsidR="00857700" w:rsidRPr="00304E94" w:rsidRDefault="00857700" w:rsidP="00CC1AEE">
      <w:pPr>
        <w:pStyle w:val="GvdeMetni22"/>
        <w:spacing w:line="360" w:lineRule="auto"/>
        <w:ind w:firstLine="0"/>
        <w:rPr>
          <w:rFonts w:ascii="Times New Roman" w:hAnsi="Times New Roman"/>
          <w:sz w:val="24"/>
          <w:szCs w:val="24"/>
        </w:rPr>
      </w:pPr>
      <w:r w:rsidRPr="00304E94">
        <w:rPr>
          <w:rFonts w:ascii="Times New Roman" w:hAnsi="Times New Roman"/>
          <w:sz w:val="24"/>
          <w:szCs w:val="24"/>
        </w:rPr>
        <w:t>Adresi</w:t>
      </w:r>
      <w:r w:rsidRPr="00304E94">
        <w:rPr>
          <w:rFonts w:ascii="Times New Roman" w:hAnsi="Times New Roman"/>
          <w:sz w:val="24"/>
          <w:szCs w:val="24"/>
        </w:rPr>
        <w:tab/>
      </w:r>
      <w:r w:rsidRPr="00304E94">
        <w:rPr>
          <w:rFonts w:ascii="Times New Roman" w:hAnsi="Times New Roman"/>
          <w:sz w:val="24"/>
          <w:szCs w:val="24"/>
        </w:rPr>
        <w:tab/>
      </w:r>
      <w:r w:rsidRPr="00304E94">
        <w:rPr>
          <w:rFonts w:ascii="Times New Roman" w:hAnsi="Times New Roman"/>
          <w:sz w:val="24"/>
          <w:szCs w:val="24"/>
        </w:rPr>
        <w:tab/>
      </w:r>
      <w:proofErr w:type="gramStart"/>
      <w:r w:rsidRPr="00304E94">
        <w:rPr>
          <w:rFonts w:ascii="Times New Roman" w:hAnsi="Times New Roman"/>
          <w:sz w:val="24"/>
          <w:szCs w:val="24"/>
        </w:rPr>
        <w:t>:.............................................................................................................</w:t>
      </w:r>
      <w:r w:rsidR="00CC1AEE" w:rsidRPr="00304E94">
        <w:rPr>
          <w:rFonts w:ascii="Times New Roman" w:hAnsi="Times New Roman"/>
          <w:sz w:val="24"/>
          <w:szCs w:val="24"/>
        </w:rPr>
        <w:t>..</w:t>
      </w:r>
      <w:proofErr w:type="gramEnd"/>
    </w:p>
    <w:p w:rsidR="00857700" w:rsidRPr="00304E94" w:rsidRDefault="00857700" w:rsidP="00857700">
      <w:pPr>
        <w:spacing w:line="360" w:lineRule="auto"/>
        <w:rPr>
          <w:rFonts w:ascii="Times New Roman" w:hAnsi="Times New Roman"/>
          <w:szCs w:val="24"/>
        </w:rPr>
      </w:pPr>
      <w:r w:rsidRPr="00304E94">
        <w:rPr>
          <w:rFonts w:ascii="Times New Roman" w:hAnsi="Times New Roman"/>
          <w:szCs w:val="24"/>
        </w:rPr>
        <w:t>Telefon İş</w:t>
      </w:r>
      <w:r w:rsidRPr="00304E94">
        <w:rPr>
          <w:rFonts w:ascii="Times New Roman" w:hAnsi="Times New Roman"/>
          <w:szCs w:val="24"/>
        </w:rPr>
        <w:tab/>
      </w:r>
      <w:r w:rsidRPr="00304E94">
        <w:rPr>
          <w:rFonts w:ascii="Times New Roman" w:hAnsi="Times New Roman"/>
          <w:szCs w:val="24"/>
        </w:rPr>
        <w:tab/>
      </w:r>
      <w:proofErr w:type="gramStart"/>
      <w:r w:rsidRPr="00304E94">
        <w:rPr>
          <w:rFonts w:ascii="Times New Roman" w:hAnsi="Times New Roman"/>
          <w:szCs w:val="24"/>
        </w:rPr>
        <w:t>:..............................</w:t>
      </w:r>
      <w:proofErr w:type="gramEnd"/>
      <w:r w:rsidRPr="00304E94">
        <w:rPr>
          <w:rFonts w:ascii="Times New Roman" w:hAnsi="Times New Roman"/>
          <w:szCs w:val="24"/>
        </w:rPr>
        <w:t xml:space="preserve">  Ev: </w:t>
      </w:r>
      <w:proofErr w:type="gramStart"/>
      <w:r w:rsidRPr="00304E94">
        <w:rPr>
          <w:rFonts w:ascii="Times New Roman" w:hAnsi="Times New Roman"/>
          <w:szCs w:val="24"/>
        </w:rPr>
        <w:t>.............................</w:t>
      </w:r>
      <w:proofErr w:type="gramEnd"/>
      <w:r w:rsidRPr="00304E94">
        <w:rPr>
          <w:rFonts w:ascii="Times New Roman" w:hAnsi="Times New Roman"/>
          <w:szCs w:val="24"/>
        </w:rPr>
        <w:t xml:space="preserve"> </w:t>
      </w:r>
      <w:r w:rsidR="00CC1AEE" w:rsidRPr="00304E94">
        <w:rPr>
          <w:rFonts w:ascii="Times New Roman" w:hAnsi="Times New Roman"/>
          <w:szCs w:val="24"/>
        </w:rPr>
        <w:t>Mobil</w:t>
      </w:r>
      <w:r w:rsidRPr="00304E94">
        <w:rPr>
          <w:rFonts w:ascii="Times New Roman" w:hAnsi="Times New Roman"/>
          <w:szCs w:val="24"/>
        </w:rPr>
        <w:t xml:space="preserve">: </w:t>
      </w:r>
      <w:proofErr w:type="gramStart"/>
      <w:r w:rsidRPr="00304E94">
        <w:rPr>
          <w:rFonts w:ascii="Times New Roman" w:hAnsi="Times New Roman"/>
          <w:szCs w:val="24"/>
        </w:rPr>
        <w:t>................................</w:t>
      </w:r>
      <w:r w:rsidR="00CC1AEE" w:rsidRPr="00304E94">
        <w:rPr>
          <w:rFonts w:ascii="Times New Roman" w:hAnsi="Times New Roman"/>
          <w:szCs w:val="24"/>
        </w:rPr>
        <w:t>.</w:t>
      </w:r>
      <w:proofErr w:type="gramEnd"/>
    </w:p>
    <w:p w:rsidR="00857700" w:rsidRPr="00304E94" w:rsidRDefault="00857700" w:rsidP="00857700">
      <w:pPr>
        <w:spacing w:line="360" w:lineRule="auto"/>
        <w:rPr>
          <w:rFonts w:ascii="Times New Roman" w:hAnsi="Times New Roman"/>
          <w:szCs w:val="24"/>
        </w:rPr>
      </w:pPr>
      <w:r w:rsidRPr="00304E94">
        <w:rPr>
          <w:rFonts w:ascii="Times New Roman" w:hAnsi="Times New Roman"/>
          <w:szCs w:val="24"/>
        </w:rPr>
        <w:t>E-posta</w:t>
      </w:r>
      <w:r w:rsidRPr="00304E94">
        <w:rPr>
          <w:rFonts w:ascii="Times New Roman" w:hAnsi="Times New Roman"/>
          <w:szCs w:val="24"/>
        </w:rPr>
        <w:tab/>
      </w:r>
      <w:r w:rsidRPr="00304E94">
        <w:rPr>
          <w:rFonts w:ascii="Times New Roman" w:hAnsi="Times New Roman"/>
          <w:szCs w:val="24"/>
        </w:rPr>
        <w:tab/>
      </w:r>
      <w:proofErr w:type="gramStart"/>
      <w:r w:rsidRPr="00304E94">
        <w:rPr>
          <w:rFonts w:ascii="Times New Roman" w:hAnsi="Times New Roman"/>
          <w:szCs w:val="24"/>
        </w:rPr>
        <w:t>:.............................................</w:t>
      </w:r>
      <w:proofErr w:type="gramEnd"/>
    </w:p>
    <w:p w:rsidR="00857700" w:rsidRPr="00304E94" w:rsidRDefault="00857700" w:rsidP="00CC1AEE">
      <w:pPr>
        <w:rPr>
          <w:rFonts w:ascii="Times New Roman" w:hAnsi="Times New Roman"/>
          <w:szCs w:val="24"/>
        </w:rPr>
      </w:pPr>
      <w:r w:rsidRPr="00304E94">
        <w:rPr>
          <w:rFonts w:ascii="Times New Roman" w:hAnsi="Times New Roman"/>
          <w:szCs w:val="24"/>
        </w:rPr>
        <w:tab/>
      </w:r>
      <w:r w:rsidRPr="00304E94">
        <w:rPr>
          <w:rFonts w:ascii="Times New Roman" w:hAnsi="Times New Roman"/>
          <w:szCs w:val="24"/>
        </w:rPr>
        <w:tab/>
      </w:r>
      <w:r w:rsidRPr="00304E94">
        <w:rPr>
          <w:rFonts w:ascii="Times New Roman" w:hAnsi="Times New Roman"/>
          <w:szCs w:val="24"/>
        </w:rPr>
        <w:tab/>
      </w:r>
      <w:r w:rsidRPr="00304E94">
        <w:rPr>
          <w:rFonts w:ascii="Times New Roman" w:hAnsi="Times New Roman"/>
          <w:szCs w:val="24"/>
        </w:rPr>
        <w:tab/>
      </w:r>
      <w:r w:rsidRPr="00304E94">
        <w:rPr>
          <w:rFonts w:ascii="Times New Roman" w:hAnsi="Times New Roman"/>
          <w:szCs w:val="24"/>
        </w:rPr>
        <w:tab/>
      </w:r>
      <w:r w:rsidRPr="00304E94">
        <w:rPr>
          <w:rFonts w:ascii="Times New Roman" w:hAnsi="Times New Roman"/>
          <w:szCs w:val="24"/>
        </w:rPr>
        <w:tab/>
      </w:r>
      <w:r w:rsidRPr="00304E94">
        <w:rPr>
          <w:rFonts w:ascii="Times New Roman" w:hAnsi="Times New Roman"/>
          <w:szCs w:val="24"/>
        </w:rPr>
        <w:tab/>
      </w:r>
      <w:r w:rsidRPr="00304E94">
        <w:rPr>
          <w:rFonts w:ascii="Times New Roman" w:hAnsi="Times New Roman"/>
          <w:szCs w:val="24"/>
        </w:rPr>
        <w:tab/>
      </w:r>
      <w:r w:rsidRPr="00304E94">
        <w:rPr>
          <w:rFonts w:ascii="Times New Roman" w:hAnsi="Times New Roman"/>
          <w:szCs w:val="24"/>
        </w:rPr>
        <w:tab/>
      </w:r>
      <w:r w:rsidRPr="00304E94">
        <w:rPr>
          <w:rFonts w:ascii="Times New Roman" w:hAnsi="Times New Roman"/>
          <w:szCs w:val="24"/>
        </w:rPr>
        <w:tab/>
        <w:t xml:space="preserve">           İmza </w:t>
      </w:r>
      <w:r w:rsidRPr="00304E94">
        <w:rPr>
          <w:rFonts w:ascii="Times New Roman" w:hAnsi="Times New Roman"/>
          <w:szCs w:val="24"/>
        </w:rPr>
        <w:tab/>
      </w:r>
      <w:r w:rsidRPr="00304E94">
        <w:rPr>
          <w:rFonts w:ascii="Times New Roman" w:hAnsi="Times New Roman"/>
          <w:szCs w:val="24"/>
        </w:rPr>
        <w:tab/>
      </w:r>
    </w:p>
    <w:p w:rsidR="00857700" w:rsidRPr="00304E94" w:rsidRDefault="00857700" w:rsidP="00CC1AEE">
      <w:pPr>
        <w:rPr>
          <w:rFonts w:ascii="Times New Roman" w:hAnsi="Times New Roman"/>
          <w:szCs w:val="24"/>
        </w:rPr>
      </w:pPr>
      <w:r w:rsidRPr="00304E94">
        <w:rPr>
          <w:rFonts w:ascii="Times New Roman" w:hAnsi="Times New Roman"/>
          <w:szCs w:val="24"/>
        </w:rPr>
        <w:t xml:space="preserve">Ek: Konut başvuru bedelinin yatırıldığına dair </w:t>
      </w:r>
      <w:proofErr w:type="gramStart"/>
      <w:r w:rsidRPr="00304E94">
        <w:rPr>
          <w:rFonts w:ascii="Times New Roman" w:hAnsi="Times New Roman"/>
          <w:szCs w:val="24"/>
        </w:rPr>
        <w:t>dekont</w:t>
      </w:r>
      <w:proofErr w:type="gramEnd"/>
    </w:p>
    <w:p w:rsidR="0095476A" w:rsidRPr="00304E94" w:rsidRDefault="00857700" w:rsidP="00B241FF">
      <w:pPr>
        <w:rPr>
          <w:rFonts w:ascii="Times New Roman" w:hAnsi="Times New Roman"/>
          <w:b/>
          <w:szCs w:val="24"/>
        </w:rPr>
      </w:pPr>
      <w:r w:rsidRPr="00304E94">
        <w:rPr>
          <w:rFonts w:ascii="Times New Roman" w:hAnsi="Times New Roman"/>
          <w:b/>
          <w:szCs w:val="24"/>
        </w:rPr>
        <w:t>Bu form Banka Yetkilisi huzurunda doldurulacaktır.</w:t>
      </w:r>
    </w:p>
    <w:sectPr w:rsidR="0095476A" w:rsidRPr="00304E94" w:rsidSect="007C1544">
      <w:headerReference w:type="default" r:id="rId8"/>
      <w:footerReference w:type="default" r:id="rId9"/>
      <w:pgSz w:w="11907" w:h="16840" w:code="9"/>
      <w:pgMar w:top="1690" w:right="1021" w:bottom="0" w:left="1021" w:header="0" w:footer="28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9BE" w:rsidRDefault="009729BE">
      <w:r>
        <w:separator/>
      </w:r>
    </w:p>
  </w:endnote>
  <w:endnote w:type="continuationSeparator" w:id="0">
    <w:p w:rsidR="009729BE" w:rsidRDefault="00972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notTrueType/>
    <w:pitch w:val="variable"/>
    <w:sig w:usb0="00000005" w:usb1="00000000" w:usb2="00000000" w:usb3="00000000" w:csb0="00000010"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EC8" w:rsidRPr="001D7EC8" w:rsidRDefault="001D7EC8" w:rsidP="0025273B">
    <w:pPr>
      <w:pStyle w:val="Altbilgi"/>
      <w:jc w:val="right"/>
      <w:rPr>
        <w:rFonts w:ascii="Times New Roman" w:hAnsi="Times New Roman"/>
      </w:rPr>
    </w:pPr>
    <w:r w:rsidRPr="001D7EC8">
      <w:rPr>
        <w:rFonts w:ascii="Times New Roman" w:hAnsi="Times New Roman"/>
      </w:rPr>
      <w:fldChar w:fldCharType="begin"/>
    </w:r>
    <w:r w:rsidRPr="001D7EC8">
      <w:rPr>
        <w:rFonts w:ascii="Times New Roman" w:hAnsi="Times New Roman"/>
      </w:rPr>
      <w:instrText>PAGE   \* MERGEFORMAT</w:instrText>
    </w:r>
    <w:r w:rsidRPr="001D7EC8">
      <w:rPr>
        <w:rFonts w:ascii="Times New Roman" w:hAnsi="Times New Roman"/>
      </w:rPr>
      <w:fldChar w:fldCharType="separate"/>
    </w:r>
    <w:r w:rsidR="003C4358">
      <w:rPr>
        <w:rFonts w:ascii="Times New Roman" w:hAnsi="Times New Roman"/>
        <w:noProof/>
      </w:rPr>
      <w:t>4</w:t>
    </w:r>
    <w:r w:rsidRPr="001D7EC8">
      <w:rPr>
        <w:rFonts w:ascii="Times New Roman" w:hAnsi="Times New Roman"/>
      </w:rPr>
      <w:fldChar w:fldCharType="end"/>
    </w:r>
    <w:r w:rsidR="00304E94">
      <w:rPr>
        <w:rFonts w:ascii="Times New Roman" w:hAnsi="Times New Roman"/>
      </w:rPr>
      <w:t>/4</w:t>
    </w:r>
  </w:p>
  <w:p w:rsidR="004C45AD" w:rsidRDefault="004C45AD">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9BE" w:rsidRDefault="009729BE">
      <w:r>
        <w:separator/>
      </w:r>
    </w:p>
  </w:footnote>
  <w:footnote w:type="continuationSeparator" w:id="0">
    <w:p w:rsidR="009729BE" w:rsidRDefault="009729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A61" w:rsidRDefault="00CC4A61">
    <w:pPr>
      <w:pStyle w:val="stbilgi"/>
    </w:pPr>
  </w:p>
  <w:tbl>
    <w:tblPr>
      <w:tblpPr w:leftFromText="180" w:rightFromText="180" w:vertAnchor="text" w:horzAnchor="margin" w:tblpXSpec="center" w:tblpY="1"/>
      <w:tblOverlap w:val="never"/>
      <w:tblW w:w="9575" w:type="dxa"/>
      <w:tblLayout w:type="fixed"/>
      <w:tblLook w:val="0000" w:firstRow="0" w:lastRow="0" w:firstColumn="0" w:lastColumn="0" w:noHBand="0" w:noVBand="0"/>
    </w:tblPr>
    <w:tblGrid>
      <w:gridCol w:w="1212"/>
      <w:gridCol w:w="6862"/>
      <w:gridCol w:w="1501"/>
    </w:tblGrid>
    <w:tr w:rsidR="00257428" w:rsidRPr="00257428" w:rsidTr="009F191E">
      <w:trPr>
        <w:trHeight w:val="703"/>
      </w:trPr>
      <w:tc>
        <w:tcPr>
          <w:tcW w:w="1212" w:type="dxa"/>
          <w:vAlign w:val="center"/>
        </w:tcPr>
        <w:p w:rsidR="00257428" w:rsidRPr="00257428" w:rsidRDefault="00257428" w:rsidP="00257428">
          <w:pPr>
            <w:tabs>
              <w:tab w:val="center" w:pos="0"/>
              <w:tab w:val="left" w:pos="51"/>
              <w:tab w:val="left" w:pos="771"/>
              <w:tab w:val="left" w:pos="1167"/>
            </w:tabs>
            <w:overflowPunct/>
            <w:autoSpaceDE/>
            <w:autoSpaceDN/>
            <w:adjustRightInd/>
            <w:ind w:left="-129" w:right="396"/>
            <w:jc w:val="center"/>
            <w:textAlignment w:val="auto"/>
            <w:rPr>
              <w:rFonts w:ascii="Times New Roman" w:hAnsi="Times New Roman"/>
              <w:noProof/>
              <w:szCs w:val="24"/>
            </w:rPr>
          </w:pPr>
          <w:r w:rsidRPr="00257428">
            <w:rPr>
              <w:rFonts w:ascii="Times New Roman" w:hAnsi="Times New Roman"/>
              <w:noProof/>
              <w:szCs w:val="24"/>
            </w:rPr>
            <w:drawing>
              <wp:anchor distT="0" distB="0" distL="114300" distR="114300" simplePos="0" relativeHeight="251659264" behindDoc="0" locked="0" layoutInCell="1" allowOverlap="1" wp14:anchorId="64A35FDF" wp14:editId="6AA1D569">
                <wp:simplePos x="0" y="0"/>
                <wp:positionH relativeFrom="column">
                  <wp:posOffset>-1270</wp:posOffset>
                </wp:positionH>
                <wp:positionV relativeFrom="paragraph">
                  <wp:posOffset>272415</wp:posOffset>
                </wp:positionV>
                <wp:extent cx="628650" cy="876300"/>
                <wp:effectExtent l="0" t="0" r="0" b="0"/>
                <wp:wrapNone/>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876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862" w:type="dxa"/>
          <w:vAlign w:val="center"/>
        </w:tcPr>
        <w:p w:rsidR="00257428" w:rsidRPr="00257428" w:rsidRDefault="00257428" w:rsidP="00257428">
          <w:pPr>
            <w:overflowPunct/>
            <w:autoSpaceDE/>
            <w:autoSpaceDN/>
            <w:adjustRightInd/>
            <w:ind w:left="45" w:right="-108" w:hanging="45"/>
            <w:jc w:val="center"/>
            <w:textAlignment w:val="auto"/>
            <w:rPr>
              <w:rFonts w:cs="Arial"/>
              <w:noProof/>
              <w:szCs w:val="24"/>
            </w:rPr>
          </w:pPr>
        </w:p>
      </w:tc>
      <w:tc>
        <w:tcPr>
          <w:tcW w:w="1501" w:type="dxa"/>
          <w:vAlign w:val="center"/>
        </w:tcPr>
        <w:p w:rsidR="00257428" w:rsidRPr="00257428" w:rsidRDefault="00257428" w:rsidP="00257428">
          <w:pPr>
            <w:overflowPunct/>
            <w:autoSpaceDE/>
            <w:autoSpaceDN/>
            <w:adjustRightInd/>
            <w:jc w:val="left"/>
            <w:textAlignment w:val="auto"/>
            <w:rPr>
              <w:rFonts w:ascii="Times New Roman" w:hAnsi="Times New Roman"/>
              <w:szCs w:val="24"/>
              <w:lang w:eastAsia="en-US"/>
            </w:rPr>
          </w:pPr>
          <w:r w:rsidRPr="00257428">
            <w:rPr>
              <w:rFonts w:ascii="Times New Roman" w:hAnsi="Times New Roman"/>
              <w:noProof/>
              <w:szCs w:val="24"/>
            </w:rPr>
            <w:drawing>
              <wp:anchor distT="0" distB="0" distL="114300" distR="114300" simplePos="0" relativeHeight="251660288" behindDoc="0" locked="0" layoutInCell="1" allowOverlap="1" wp14:anchorId="5D851075" wp14:editId="54D5473F">
                <wp:simplePos x="0" y="0"/>
                <wp:positionH relativeFrom="column">
                  <wp:posOffset>-46355</wp:posOffset>
                </wp:positionH>
                <wp:positionV relativeFrom="paragraph">
                  <wp:posOffset>190500</wp:posOffset>
                </wp:positionV>
                <wp:extent cx="982345" cy="982345"/>
                <wp:effectExtent l="0" t="0" r="8255" b="8255"/>
                <wp:wrapNone/>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2345" cy="9823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57428" w:rsidRPr="00257428" w:rsidTr="009F191E">
      <w:trPr>
        <w:trHeight w:val="846"/>
      </w:trPr>
      <w:tc>
        <w:tcPr>
          <w:tcW w:w="1212" w:type="dxa"/>
          <w:vAlign w:val="center"/>
        </w:tcPr>
        <w:p w:rsidR="00257428" w:rsidRPr="00257428" w:rsidRDefault="00257428" w:rsidP="00257428">
          <w:pPr>
            <w:tabs>
              <w:tab w:val="center" w:pos="0"/>
              <w:tab w:val="left" w:pos="51"/>
              <w:tab w:val="left" w:pos="771"/>
              <w:tab w:val="left" w:pos="1167"/>
            </w:tabs>
            <w:overflowPunct/>
            <w:autoSpaceDE/>
            <w:autoSpaceDN/>
            <w:adjustRightInd/>
            <w:ind w:left="-129" w:right="396"/>
            <w:jc w:val="center"/>
            <w:textAlignment w:val="auto"/>
            <w:rPr>
              <w:rFonts w:ascii="Times New Roman" w:hAnsi="Times New Roman"/>
              <w:szCs w:val="24"/>
              <w:lang w:eastAsia="en-US"/>
            </w:rPr>
          </w:pPr>
          <w:r w:rsidRPr="00257428">
            <w:rPr>
              <w:rFonts w:ascii="Times New Roman" w:hAnsi="Times New Roman"/>
              <w:noProof/>
              <w:szCs w:val="24"/>
            </w:rPr>
            <w:drawing>
              <wp:inline distT="0" distB="0" distL="0" distR="0" wp14:anchorId="151B2790" wp14:editId="4DC97376">
                <wp:extent cx="19050" cy="19050"/>
                <wp:effectExtent l="0" t="0" r="0" b="0"/>
                <wp:docPr id="11" name="Picture 1" descr="logo2006_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006_2-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
      </w:tc>
      <w:tc>
        <w:tcPr>
          <w:tcW w:w="6862" w:type="dxa"/>
          <w:vAlign w:val="center"/>
        </w:tcPr>
        <w:p w:rsidR="00257428" w:rsidRPr="00257428" w:rsidRDefault="00257428" w:rsidP="00257428">
          <w:pPr>
            <w:overflowPunct/>
            <w:autoSpaceDE/>
            <w:autoSpaceDN/>
            <w:adjustRightInd/>
            <w:ind w:left="45" w:right="-108"/>
            <w:jc w:val="center"/>
            <w:textAlignment w:val="auto"/>
            <w:rPr>
              <w:rFonts w:ascii="Times New Roman" w:hAnsi="Times New Roman"/>
              <w:sz w:val="28"/>
              <w:szCs w:val="24"/>
              <w:lang w:eastAsia="en-US"/>
            </w:rPr>
          </w:pPr>
          <w:r w:rsidRPr="00257428">
            <w:rPr>
              <w:rFonts w:ascii="Times New Roman" w:hAnsi="Times New Roman"/>
              <w:sz w:val="28"/>
              <w:szCs w:val="24"/>
              <w:lang w:eastAsia="en-US"/>
            </w:rPr>
            <w:t>T.C.</w:t>
          </w:r>
        </w:p>
        <w:p w:rsidR="00257428" w:rsidRPr="00257428" w:rsidRDefault="00257428" w:rsidP="00257428">
          <w:pPr>
            <w:overflowPunct/>
            <w:autoSpaceDE/>
            <w:autoSpaceDN/>
            <w:adjustRightInd/>
            <w:ind w:left="45" w:right="-108"/>
            <w:jc w:val="center"/>
            <w:textAlignment w:val="auto"/>
            <w:rPr>
              <w:rFonts w:ascii="Times New Roman" w:hAnsi="Times New Roman"/>
              <w:sz w:val="28"/>
              <w:szCs w:val="24"/>
              <w:lang w:eastAsia="en-US"/>
            </w:rPr>
          </w:pPr>
          <w:r w:rsidRPr="00257428">
            <w:rPr>
              <w:rFonts w:ascii="Times New Roman" w:hAnsi="Times New Roman"/>
              <w:sz w:val="28"/>
              <w:szCs w:val="24"/>
              <w:lang w:eastAsia="en-US"/>
            </w:rPr>
            <w:t>ÇEVRE VE ŞEHİRCİLİK BAKANLIĞI</w:t>
          </w:r>
        </w:p>
        <w:p w:rsidR="00257428" w:rsidRPr="00257428" w:rsidRDefault="00257428" w:rsidP="00257428">
          <w:pPr>
            <w:overflowPunct/>
            <w:autoSpaceDE/>
            <w:autoSpaceDN/>
            <w:adjustRightInd/>
            <w:ind w:left="45" w:right="-108"/>
            <w:jc w:val="center"/>
            <w:textAlignment w:val="auto"/>
            <w:rPr>
              <w:rFonts w:ascii="Times New Roman" w:hAnsi="Times New Roman"/>
              <w:sz w:val="28"/>
              <w:szCs w:val="24"/>
              <w:lang w:eastAsia="en-US"/>
            </w:rPr>
          </w:pPr>
          <w:r w:rsidRPr="00257428">
            <w:rPr>
              <w:rFonts w:ascii="Times New Roman" w:hAnsi="Times New Roman"/>
              <w:sz w:val="28"/>
              <w:szCs w:val="24"/>
              <w:lang w:eastAsia="en-US"/>
            </w:rPr>
            <w:t>Toplu Konut İdaresi Başkanlığı</w:t>
          </w:r>
        </w:p>
        <w:p w:rsidR="00257428" w:rsidRDefault="00257428" w:rsidP="00257428">
          <w:pPr>
            <w:overflowPunct/>
            <w:autoSpaceDE/>
            <w:autoSpaceDN/>
            <w:adjustRightInd/>
            <w:ind w:left="45" w:right="-108"/>
            <w:jc w:val="center"/>
            <w:textAlignment w:val="auto"/>
            <w:rPr>
              <w:rFonts w:ascii="Times New Roman" w:hAnsi="Times New Roman"/>
              <w:sz w:val="28"/>
              <w:szCs w:val="24"/>
              <w:lang w:eastAsia="en-US"/>
            </w:rPr>
          </w:pPr>
          <w:r w:rsidRPr="00257428">
            <w:rPr>
              <w:rFonts w:ascii="Times New Roman" w:hAnsi="Times New Roman"/>
              <w:sz w:val="28"/>
              <w:szCs w:val="24"/>
              <w:lang w:eastAsia="en-US"/>
            </w:rPr>
            <w:t>Finansman Dairesi Başkanlığı</w:t>
          </w:r>
        </w:p>
        <w:p w:rsidR="00257428" w:rsidRPr="00257428" w:rsidRDefault="00257428" w:rsidP="00257428">
          <w:pPr>
            <w:overflowPunct/>
            <w:autoSpaceDE/>
            <w:autoSpaceDN/>
            <w:adjustRightInd/>
            <w:ind w:left="45" w:right="-108"/>
            <w:jc w:val="center"/>
            <w:textAlignment w:val="auto"/>
            <w:rPr>
              <w:rFonts w:ascii="Times New Roman" w:hAnsi="Times New Roman"/>
              <w:color w:val="333399"/>
              <w:sz w:val="28"/>
              <w:szCs w:val="24"/>
              <w:lang w:eastAsia="en-US"/>
            </w:rPr>
          </w:pPr>
        </w:p>
      </w:tc>
      <w:tc>
        <w:tcPr>
          <w:tcW w:w="1501" w:type="dxa"/>
          <w:vAlign w:val="center"/>
        </w:tcPr>
        <w:p w:rsidR="00257428" w:rsidRPr="00257428" w:rsidRDefault="00257428" w:rsidP="00257428">
          <w:pPr>
            <w:overflowPunct/>
            <w:autoSpaceDE/>
            <w:autoSpaceDN/>
            <w:adjustRightInd/>
            <w:jc w:val="left"/>
            <w:textAlignment w:val="auto"/>
            <w:rPr>
              <w:rFonts w:ascii="Times New Roman" w:hAnsi="Times New Roman"/>
              <w:szCs w:val="24"/>
              <w:lang w:eastAsia="en-US"/>
            </w:rPr>
          </w:pPr>
        </w:p>
        <w:p w:rsidR="00257428" w:rsidRPr="00257428" w:rsidRDefault="00257428" w:rsidP="00257428">
          <w:pPr>
            <w:overflowPunct/>
            <w:autoSpaceDE/>
            <w:autoSpaceDN/>
            <w:adjustRightInd/>
            <w:jc w:val="center"/>
            <w:textAlignment w:val="auto"/>
            <w:rPr>
              <w:rFonts w:ascii="Times New Roman" w:hAnsi="Times New Roman"/>
              <w:szCs w:val="24"/>
              <w:lang w:eastAsia="en-US"/>
            </w:rPr>
          </w:pPr>
        </w:p>
      </w:tc>
    </w:tr>
  </w:tbl>
  <w:p w:rsidR="00CC4A61" w:rsidRDefault="00CC4A61">
    <w:pPr>
      <w:pStyle w:val="stbilgi"/>
    </w:pPr>
  </w:p>
  <w:p w:rsidR="004C45AD" w:rsidRDefault="004C45AD">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A3E8E"/>
    <w:multiLevelType w:val="hybridMultilevel"/>
    <w:tmpl w:val="1C7651F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FE85FAA"/>
    <w:multiLevelType w:val="hybridMultilevel"/>
    <w:tmpl w:val="B042587A"/>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
    <w:nsid w:val="336E485B"/>
    <w:multiLevelType w:val="hybridMultilevel"/>
    <w:tmpl w:val="6EFC39E4"/>
    <w:lvl w:ilvl="0" w:tplc="04090001">
      <w:start w:val="1"/>
      <w:numFmt w:val="bullet"/>
      <w:lvlText w:val=""/>
      <w:lvlJc w:val="left"/>
      <w:pPr>
        <w:tabs>
          <w:tab w:val="num" w:pos="720"/>
        </w:tabs>
        <w:ind w:left="720" w:hanging="360"/>
      </w:pPr>
      <w:rPr>
        <w:rFonts w:ascii="Symbol" w:hAnsi="Symbol" w:hint="default"/>
      </w:rPr>
    </w:lvl>
    <w:lvl w:ilvl="1" w:tplc="6C7C4CBE">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B784459"/>
    <w:multiLevelType w:val="hybridMultilevel"/>
    <w:tmpl w:val="9D2623A8"/>
    <w:lvl w:ilvl="0" w:tplc="9A564A4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D7E7D27"/>
    <w:multiLevelType w:val="hybridMultilevel"/>
    <w:tmpl w:val="EC20118C"/>
    <w:lvl w:ilvl="0" w:tplc="9A564A4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604C0A1E"/>
    <w:multiLevelType w:val="hybridMultilevel"/>
    <w:tmpl w:val="338E2B80"/>
    <w:lvl w:ilvl="0" w:tplc="E8DE4856">
      <w:start w:val="31"/>
      <w:numFmt w:val="bullet"/>
      <w:lvlText w:val=""/>
      <w:lvlJc w:val="left"/>
      <w:pPr>
        <w:tabs>
          <w:tab w:val="num" w:pos="1134"/>
        </w:tabs>
        <w:ind w:left="1134" w:hanging="454"/>
      </w:pPr>
      <w:rPr>
        <w:rFonts w:ascii="Symbol" w:eastAsia="Times New Roman" w:hAnsi="Symbol" w:cs="Times New Roman" w:hint="default"/>
      </w:rPr>
    </w:lvl>
    <w:lvl w:ilvl="1" w:tplc="041F0009">
      <w:start w:val="1"/>
      <w:numFmt w:val="bullet"/>
      <w:lvlText w:val=""/>
      <w:lvlJc w:val="left"/>
      <w:pPr>
        <w:tabs>
          <w:tab w:val="num" w:pos="1440"/>
        </w:tabs>
        <w:ind w:left="1440" w:hanging="360"/>
      </w:pPr>
      <w:rPr>
        <w:rFonts w:ascii="Wingdings" w:hAnsi="Wingdings"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nsid w:val="7D10346A"/>
    <w:multiLevelType w:val="hybridMultilevel"/>
    <w:tmpl w:val="A63E1460"/>
    <w:lvl w:ilvl="0" w:tplc="041F0017">
      <w:start w:val="1"/>
      <w:numFmt w:val="lowerLetter"/>
      <w:lvlText w:val="%1)"/>
      <w:lvlJc w:val="left"/>
      <w:pPr>
        <w:ind w:left="7307" w:hanging="360"/>
      </w:pPr>
    </w:lvl>
    <w:lvl w:ilvl="1" w:tplc="041F0019">
      <w:start w:val="1"/>
      <w:numFmt w:val="lowerLetter"/>
      <w:lvlText w:val="%2."/>
      <w:lvlJc w:val="left"/>
      <w:pPr>
        <w:ind w:left="2215" w:hanging="360"/>
      </w:pPr>
    </w:lvl>
    <w:lvl w:ilvl="2" w:tplc="041F001B" w:tentative="1">
      <w:start w:val="1"/>
      <w:numFmt w:val="lowerRoman"/>
      <w:lvlText w:val="%3."/>
      <w:lvlJc w:val="right"/>
      <w:pPr>
        <w:ind w:left="2935" w:hanging="180"/>
      </w:pPr>
    </w:lvl>
    <w:lvl w:ilvl="3" w:tplc="041F000F" w:tentative="1">
      <w:start w:val="1"/>
      <w:numFmt w:val="decimal"/>
      <w:lvlText w:val="%4."/>
      <w:lvlJc w:val="left"/>
      <w:pPr>
        <w:ind w:left="3655" w:hanging="360"/>
      </w:pPr>
    </w:lvl>
    <w:lvl w:ilvl="4" w:tplc="041F0019" w:tentative="1">
      <w:start w:val="1"/>
      <w:numFmt w:val="lowerLetter"/>
      <w:lvlText w:val="%5."/>
      <w:lvlJc w:val="left"/>
      <w:pPr>
        <w:ind w:left="4375" w:hanging="360"/>
      </w:pPr>
    </w:lvl>
    <w:lvl w:ilvl="5" w:tplc="041F001B" w:tentative="1">
      <w:start w:val="1"/>
      <w:numFmt w:val="lowerRoman"/>
      <w:lvlText w:val="%6."/>
      <w:lvlJc w:val="right"/>
      <w:pPr>
        <w:ind w:left="5095" w:hanging="180"/>
      </w:pPr>
    </w:lvl>
    <w:lvl w:ilvl="6" w:tplc="041F000F" w:tentative="1">
      <w:start w:val="1"/>
      <w:numFmt w:val="decimal"/>
      <w:lvlText w:val="%7."/>
      <w:lvlJc w:val="left"/>
      <w:pPr>
        <w:ind w:left="5815" w:hanging="360"/>
      </w:pPr>
    </w:lvl>
    <w:lvl w:ilvl="7" w:tplc="041F0019" w:tentative="1">
      <w:start w:val="1"/>
      <w:numFmt w:val="lowerLetter"/>
      <w:lvlText w:val="%8."/>
      <w:lvlJc w:val="left"/>
      <w:pPr>
        <w:ind w:left="6535" w:hanging="360"/>
      </w:pPr>
    </w:lvl>
    <w:lvl w:ilvl="8" w:tplc="041F001B" w:tentative="1">
      <w:start w:val="1"/>
      <w:numFmt w:val="lowerRoman"/>
      <w:lvlText w:val="%9."/>
      <w:lvlJc w:val="right"/>
      <w:pPr>
        <w:ind w:left="7255" w:hanging="180"/>
      </w:pPr>
    </w:lvl>
  </w:abstractNum>
  <w:num w:numId="1">
    <w:abstractNumId w:val="0"/>
  </w:num>
  <w:num w:numId="2">
    <w:abstractNumId w:val="2"/>
  </w:num>
  <w:num w:numId="3">
    <w:abstractNumId w:val="5"/>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810"/>
    <w:rsid w:val="00011C38"/>
    <w:rsid w:val="000B18E0"/>
    <w:rsid w:val="000B315A"/>
    <w:rsid w:val="000D2522"/>
    <w:rsid w:val="0012029D"/>
    <w:rsid w:val="0013427F"/>
    <w:rsid w:val="001446AF"/>
    <w:rsid w:val="00177F51"/>
    <w:rsid w:val="00194D63"/>
    <w:rsid w:val="00196CB0"/>
    <w:rsid w:val="001C1685"/>
    <w:rsid w:val="001C290B"/>
    <w:rsid w:val="001C3098"/>
    <w:rsid w:val="001D2664"/>
    <w:rsid w:val="001D7EC8"/>
    <w:rsid w:val="001E1AC2"/>
    <w:rsid w:val="001F418F"/>
    <w:rsid w:val="002112D8"/>
    <w:rsid w:val="0025273B"/>
    <w:rsid w:val="00254ABA"/>
    <w:rsid w:val="00257428"/>
    <w:rsid w:val="002A3A14"/>
    <w:rsid w:val="002A6438"/>
    <w:rsid w:val="002C1A4C"/>
    <w:rsid w:val="002C45AE"/>
    <w:rsid w:val="00304E94"/>
    <w:rsid w:val="00320BCB"/>
    <w:rsid w:val="00346131"/>
    <w:rsid w:val="003520A1"/>
    <w:rsid w:val="00370D6B"/>
    <w:rsid w:val="00385793"/>
    <w:rsid w:val="003A3B65"/>
    <w:rsid w:val="003A5D13"/>
    <w:rsid w:val="003B0318"/>
    <w:rsid w:val="003C4358"/>
    <w:rsid w:val="003C7169"/>
    <w:rsid w:val="0040767C"/>
    <w:rsid w:val="00416E9D"/>
    <w:rsid w:val="00420132"/>
    <w:rsid w:val="00445CD3"/>
    <w:rsid w:val="00483B1F"/>
    <w:rsid w:val="00496964"/>
    <w:rsid w:val="004C45AD"/>
    <w:rsid w:val="004E2393"/>
    <w:rsid w:val="0052067F"/>
    <w:rsid w:val="00521300"/>
    <w:rsid w:val="00564124"/>
    <w:rsid w:val="005C42D4"/>
    <w:rsid w:val="005C4B6B"/>
    <w:rsid w:val="005D4046"/>
    <w:rsid w:val="005F26BA"/>
    <w:rsid w:val="00647EBE"/>
    <w:rsid w:val="006803DA"/>
    <w:rsid w:val="0068347E"/>
    <w:rsid w:val="006969C2"/>
    <w:rsid w:val="006D5682"/>
    <w:rsid w:val="0071740F"/>
    <w:rsid w:val="007214BF"/>
    <w:rsid w:val="0076782B"/>
    <w:rsid w:val="00792DE0"/>
    <w:rsid w:val="007B2AF8"/>
    <w:rsid w:val="007B7C13"/>
    <w:rsid w:val="007C1544"/>
    <w:rsid w:val="007D0729"/>
    <w:rsid w:val="007D43E9"/>
    <w:rsid w:val="007E0126"/>
    <w:rsid w:val="00800E1A"/>
    <w:rsid w:val="00840DEE"/>
    <w:rsid w:val="00857700"/>
    <w:rsid w:val="00874890"/>
    <w:rsid w:val="00884622"/>
    <w:rsid w:val="008B2596"/>
    <w:rsid w:val="008B3752"/>
    <w:rsid w:val="008C336A"/>
    <w:rsid w:val="008D12ED"/>
    <w:rsid w:val="008D624F"/>
    <w:rsid w:val="00902D07"/>
    <w:rsid w:val="0091335D"/>
    <w:rsid w:val="00923008"/>
    <w:rsid w:val="00935414"/>
    <w:rsid w:val="0095476A"/>
    <w:rsid w:val="009729BE"/>
    <w:rsid w:val="00984CFB"/>
    <w:rsid w:val="009C27E8"/>
    <w:rsid w:val="009C4B71"/>
    <w:rsid w:val="00A023FA"/>
    <w:rsid w:val="00A25569"/>
    <w:rsid w:val="00A30F9E"/>
    <w:rsid w:val="00A3533B"/>
    <w:rsid w:val="00A4249E"/>
    <w:rsid w:val="00A507A5"/>
    <w:rsid w:val="00A60087"/>
    <w:rsid w:val="00A650CD"/>
    <w:rsid w:val="00A66FD1"/>
    <w:rsid w:val="00A804B1"/>
    <w:rsid w:val="00AC2C97"/>
    <w:rsid w:val="00AC4E51"/>
    <w:rsid w:val="00AD2495"/>
    <w:rsid w:val="00B241FF"/>
    <w:rsid w:val="00B434DA"/>
    <w:rsid w:val="00B6112E"/>
    <w:rsid w:val="00B85F25"/>
    <w:rsid w:val="00B94842"/>
    <w:rsid w:val="00B9582B"/>
    <w:rsid w:val="00BB3498"/>
    <w:rsid w:val="00BF4EFA"/>
    <w:rsid w:val="00C0226A"/>
    <w:rsid w:val="00C701DC"/>
    <w:rsid w:val="00C85EAB"/>
    <w:rsid w:val="00CA2296"/>
    <w:rsid w:val="00CC1AEE"/>
    <w:rsid w:val="00CC3F7A"/>
    <w:rsid w:val="00CC4A61"/>
    <w:rsid w:val="00CF3912"/>
    <w:rsid w:val="00D36BB8"/>
    <w:rsid w:val="00D41CC6"/>
    <w:rsid w:val="00D651EE"/>
    <w:rsid w:val="00D85D96"/>
    <w:rsid w:val="00DF5A45"/>
    <w:rsid w:val="00E0272D"/>
    <w:rsid w:val="00E17444"/>
    <w:rsid w:val="00E743CA"/>
    <w:rsid w:val="00E90810"/>
    <w:rsid w:val="00EB4A42"/>
    <w:rsid w:val="00EC65CF"/>
    <w:rsid w:val="00F04D3C"/>
    <w:rsid w:val="00F05741"/>
    <w:rsid w:val="00F12597"/>
    <w:rsid w:val="00FB331A"/>
    <w:rsid w:val="00FE1BC9"/>
    <w:rsid w:val="00FF51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jc w:val="both"/>
      <w:textAlignment w:val="baseline"/>
    </w:pPr>
    <w:rPr>
      <w:rFonts w:ascii="Arial" w:hAnsi="Arial"/>
      <w:sz w:val="24"/>
    </w:rPr>
  </w:style>
  <w:style w:type="paragraph" w:styleId="Balk1">
    <w:name w:val="heading 1"/>
    <w:basedOn w:val="Normal"/>
    <w:next w:val="Normal"/>
    <w:link w:val="Balk1Char"/>
    <w:qFormat/>
    <w:rsid w:val="0025273B"/>
    <w:pPr>
      <w:keepNext/>
      <w:overflowPunct/>
      <w:autoSpaceDE/>
      <w:autoSpaceDN/>
      <w:adjustRightInd/>
      <w:jc w:val="center"/>
      <w:textAlignment w:val="auto"/>
      <w:outlineLvl w:val="0"/>
    </w:pPr>
    <w:rPr>
      <w:rFonts w:ascii="Times New Roman" w:hAnsi="Times New Roman"/>
      <w:b/>
      <w:bCs/>
      <w:szCs w:val="24"/>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pPr>
      <w:tabs>
        <w:tab w:val="center" w:pos="4153"/>
        <w:tab w:val="right" w:pos="8306"/>
      </w:tabs>
    </w:pPr>
  </w:style>
  <w:style w:type="paragraph" w:styleId="Altbilgi">
    <w:name w:val="footer"/>
    <w:basedOn w:val="Normal"/>
    <w:link w:val="AltbilgiChar"/>
    <w:uiPriority w:val="99"/>
    <w:pPr>
      <w:tabs>
        <w:tab w:val="center" w:pos="4153"/>
        <w:tab w:val="right" w:pos="8306"/>
      </w:tabs>
    </w:pPr>
  </w:style>
  <w:style w:type="paragraph" w:styleId="KonuBal">
    <w:name w:val="Title"/>
    <w:basedOn w:val="Normal"/>
    <w:qFormat/>
    <w:pPr>
      <w:jc w:val="center"/>
    </w:pPr>
    <w:rPr>
      <w:b/>
    </w:rPr>
  </w:style>
  <w:style w:type="paragraph" w:customStyle="1" w:styleId="GvdeMetni21">
    <w:name w:val="Gövde Metni 21"/>
    <w:basedOn w:val="Normal"/>
    <w:pPr>
      <w:ind w:firstLine="720"/>
    </w:pPr>
    <w:rPr>
      <w:sz w:val="16"/>
    </w:rPr>
  </w:style>
  <w:style w:type="paragraph" w:customStyle="1" w:styleId="GvdeMetni22">
    <w:name w:val="Gövde Metni 22"/>
    <w:basedOn w:val="Normal"/>
    <w:pPr>
      <w:ind w:firstLine="567"/>
    </w:pPr>
    <w:rPr>
      <w:sz w:val="16"/>
    </w:rPr>
  </w:style>
  <w:style w:type="paragraph" w:styleId="GvdeMetni">
    <w:name w:val="Body Text"/>
    <w:basedOn w:val="Normal"/>
    <w:rPr>
      <w:sz w:val="16"/>
    </w:rPr>
  </w:style>
  <w:style w:type="character" w:customStyle="1" w:styleId="Kpr1">
    <w:name w:val="Köprü1"/>
    <w:rPr>
      <w:color w:val="0000FF"/>
      <w:u w:val="single"/>
    </w:rPr>
  </w:style>
  <w:style w:type="character" w:styleId="SayfaNumaras">
    <w:name w:val="page number"/>
    <w:basedOn w:val="VarsaylanParagrafYazTipi"/>
  </w:style>
  <w:style w:type="paragraph" w:styleId="BalonMetni">
    <w:name w:val="Balloon Text"/>
    <w:basedOn w:val="Normal"/>
    <w:link w:val="BalonMetniChar"/>
    <w:rsid w:val="001C1685"/>
    <w:rPr>
      <w:rFonts w:ascii="Tahoma" w:hAnsi="Tahoma" w:cs="Tahoma"/>
      <w:sz w:val="16"/>
      <w:szCs w:val="16"/>
    </w:rPr>
  </w:style>
  <w:style w:type="character" w:customStyle="1" w:styleId="BalonMetniChar">
    <w:name w:val="Balon Metni Char"/>
    <w:link w:val="BalonMetni"/>
    <w:rsid w:val="001C1685"/>
    <w:rPr>
      <w:rFonts w:ascii="Tahoma" w:hAnsi="Tahoma" w:cs="Tahoma"/>
      <w:sz w:val="16"/>
      <w:szCs w:val="16"/>
    </w:rPr>
  </w:style>
  <w:style w:type="character" w:customStyle="1" w:styleId="AltbilgiChar">
    <w:name w:val="Altbilgi Char"/>
    <w:link w:val="Altbilgi"/>
    <w:uiPriority w:val="99"/>
    <w:rsid w:val="001D7EC8"/>
    <w:rPr>
      <w:rFonts w:ascii="Arial" w:hAnsi="Arial"/>
      <w:sz w:val="24"/>
    </w:rPr>
  </w:style>
  <w:style w:type="character" w:customStyle="1" w:styleId="Balk1Char">
    <w:name w:val="Başlık 1 Char"/>
    <w:link w:val="Balk1"/>
    <w:rsid w:val="0025273B"/>
    <w:rPr>
      <w:b/>
      <w:bCs/>
      <w:sz w:val="24"/>
      <w:szCs w:val="24"/>
      <w:lang w:eastAsia="en-US"/>
    </w:rPr>
  </w:style>
  <w:style w:type="character" w:customStyle="1" w:styleId="stbilgiChar">
    <w:name w:val="Üstbilgi Char"/>
    <w:link w:val="stbilgi"/>
    <w:uiPriority w:val="99"/>
    <w:rsid w:val="00CC4A61"/>
    <w:rPr>
      <w:rFonts w:ascii="Arial" w:hAnsi="Arial"/>
      <w:sz w:val="24"/>
    </w:rPr>
  </w:style>
  <w:style w:type="paragraph" w:customStyle="1" w:styleId="GvdeMetni23">
    <w:name w:val="Gövde Metni 23"/>
    <w:basedOn w:val="Normal"/>
    <w:rsid w:val="005F26BA"/>
    <w:pPr>
      <w:ind w:firstLine="720"/>
    </w:pPr>
    <w:rPr>
      <w:sz w:val="16"/>
    </w:rPr>
  </w:style>
  <w:style w:type="paragraph" w:customStyle="1" w:styleId="GvdeMetni24">
    <w:name w:val="Gövde Metni 24"/>
    <w:basedOn w:val="Normal"/>
    <w:rsid w:val="005F26BA"/>
    <w:pPr>
      <w:ind w:firstLine="567"/>
    </w:pPr>
    <w:rPr>
      <w:sz w:val="16"/>
    </w:rPr>
  </w:style>
  <w:style w:type="paragraph" w:customStyle="1" w:styleId="Style1">
    <w:name w:val="Style1"/>
    <w:basedOn w:val="Normal"/>
    <w:rsid w:val="00B434DA"/>
    <w:pPr>
      <w:overflowPunct/>
      <w:autoSpaceDE/>
      <w:autoSpaceDN/>
      <w:adjustRightInd/>
      <w:jc w:val="left"/>
      <w:textAlignment w:val="auto"/>
    </w:pPr>
    <w:rPr>
      <w:rFonts w:ascii="Times New Roman" w:hAnsi="Times New Roman"/>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jc w:val="both"/>
      <w:textAlignment w:val="baseline"/>
    </w:pPr>
    <w:rPr>
      <w:rFonts w:ascii="Arial" w:hAnsi="Arial"/>
      <w:sz w:val="24"/>
    </w:rPr>
  </w:style>
  <w:style w:type="paragraph" w:styleId="Balk1">
    <w:name w:val="heading 1"/>
    <w:basedOn w:val="Normal"/>
    <w:next w:val="Normal"/>
    <w:link w:val="Balk1Char"/>
    <w:qFormat/>
    <w:rsid w:val="0025273B"/>
    <w:pPr>
      <w:keepNext/>
      <w:overflowPunct/>
      <w:autoSpaceDE/>
      <w:autoSpaceDN/>
      <w:adjustRightInd/>
      <w:jc w:val="center"/>
      <w:textAlignment w:val="auto"/>
      <w:outlineLvl w:val="0"/>
    </w:pPr>
    <w:rPr>
      <w:rFonts w:ascii="Times New Roman" w:hAnsi="Times New Roman"/>
      <w:b/>
      <w:bCs/>
      <w:szCs w:val="24"/>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pPr>
      <w:tabs>
        <w:tab w:val="center" w:pos="4153"/>
        <w:tab w:val="right" w:pos="8306"/>
      </w:tabs>
    </w:pPr>
  </w:style>
  <w:style w:type="paragraph" w:styleId="Altbilgi">
    <w:name w:val="footer"/>
    <w:basedOn w:val="Normal"/>
    <w:link w:val="AltbilgiChar"/>
    <w:uiPriority w:val="99"/>
    <w:pPr>
      <w:tabs>
        <w:tab w:val="center" w:pos="4153"/>
        <w:tab w:val="right" w:pos="8306"/>
      </w:tabs>
    </w:pPr>
  </w:style>
  <w:style w:type="paragraph" w:styleId="KonuBal">
    <w:name w:val="Title"/>
    <w:basedOn w:val="Normal"/>
    <w:qFormat/>
    <w:pPr>
      <w:jc w:val="center"/>
    </w:pPr>
    <w:rPr>
      <w:b/>
    </w:rPr>
  </w:style>
  <w:style w:type="paragraph" w:customStyle="1" w:styleId="GvdeMetni21">
    <w:name w:val="Gövde Metni 21"/>
    <w:basedOn w:val="Normal"/>
    <w:pPr>
      <w:ind w:firstLine="720"/>
    </w:pPr>
    <w:rPr>
      <w:sz w:val="16"/>
    </w:rPr>
  </w:style>
  <w:style w:type="paragraph" w:customStyle="1" w:styleId="GvdeMetni22">
    <w:name w:val="Gövde Metni 22"/>
    <w:basedOn w:val="Normal"/>
    <w:pPr>
      <w:ind w:firstLine="567"/>
    </w:pPr>
    <w:rPr>
      <w:sz w:val="16"/>
    </w:rPr>
  </w:style>
  <w:style w:type="paragraph" w:styleId="GvdeMetni">
    <w:name w:val="Body Text"/>
    <w:basedOn w:val="Normal"/>
    <w:rPr>
      <w:sz w:val="16"/>
    </w:rPr>
  </w:style>
  <w:style w:type="character" w:customStyle="1" w:styleId="Kpr1">
    <w:name w:val="Köprü1"/>
    <w:rPr>
      <w:color w:val="0000FF"/>
      <w:u w:val="single"/>
    </w:rPr>
  </w:style>
  <w:style w:type="character" w:styleId="SayfaNumaras">
    <w:name w:val="page number"/>
    <w:basedOn w:val="VarsaylanParagrafYazTipi"/>
  </w:style>
  <w:style w:type="paragraph" w:styleId="BalonMetni">
    <w:name w:val="Balloon Text"/>
    <w:basedOn w:val="Normal"/>
    <w:link w:val="BalonMetniChar"/>
    <w:rsid w:val="001C1685"/>
    <w:rPr>
      <w:rFonts w:ascii="Tahoma" w:hAnsi="Tahoma" w:cs="Tahoma"/>
      <w:sz w:val="16"/>
      <w:szCs w:val="16"/>
    </w:rPr>
  </w:style>
  <w:style w:type="character" w:customStyle="1" w:styleId="BalonMetniChar">
    <w:name w:val="Balon Metni Char"/>
    <w:link w:val="BalonMetni"/>
    <w:rsid w:val="001C1685"/>
    <w:rPr>
      <w:rFonts w:ascii="Tahoma" w:hAnsi="Tahoma" w:cs="Tahoma"/>
      <w:sz w:val="16"/>
      <w:szCs w:val="16"/>
    </w:rPr>
  </w:style>
  <w:style w:type="character" w:customStyle="1" w:styleId="AltbilgiChar">
    <w:name w:val="Altbilgi Char"/>
    <w:link w:val="Altbilgi"/>
    <w:uiPriority w:val="99"/>
    <w:rsid w:val="001D7EC8"/>
    <w:rPr>
      <w:rFonts w:ascii="Arial" w:hAnsi="Arial"/>
      <w:sz w:val="24"/>
    </w:rPr>
  </w:style>
  <w:style w:type="character" w:customStyle="1" w:styleId="Balk1Char">
    <w:name w:val="Başlık 1 Char"/>
    <w:link w:val="Balk1"/>
    <w:rsid w:val="0025273B"/>
    <w:rPr>
      <w:b/>
      <w:bCs/>
      <w:sz w:val="24"/>
      <w:szCs w:val="24"/>
      <w:lang w:eastAsia="en-US"/>
    </w:rPr>
  </w:style>
  <w:style w:type="character" w:customStyle="1" w:styleId="stbilgiChar">
    <w:name w:val="Üstbilgi Char"/>
    <w:link w:val="stbilgi"/>
    <w:uiPriority w:val="99"/>
    <w:rsid w:val="00CC4A61"/>
    <w:rPr>
      <w:rFonts w:ascii="Arial" w:hAnsi="Arial"/>
      <w:sz w:val="24"/>
    </w:rPr>
  </w:style>
  <w:style w:type="paragraph" w:customStyle="1" w:styleId="GvdeMetni23">
    <w:name w:val="Gövde Metni 23"/>
    <w:basedOn w:val="Normal"/>
    <w:rsid w:val="005F26BA"/>
    <w:pPr>
      <w:ind w:firstLine="720"/>
    </w:pPr>
    <w:rPr>
      <w:sz w:val="16"/>
    </w:rPr>
  </w:style>
  <w:style w:type="paragraph" w:customStyle="1" w:styleId="GvdeMetni24">
    <w:name w:val="Gövde Metni 24"/>
    <w:basedOn w:val="Normal"/>
    <w:rsid w:val="005F26BA"/>
    <w:pPr>
      <w:ind w:firstLine="567"/>
    </w:pPr>
    <w:rPr>
      <w:sz w:val="16"/>
    </w:rPr>
  </w:style>
  <w:style w:type="paragraph" w:customStyle="1" w:styleId="Style1">
    <w:name w:val="Style1"/>
    <w:basedOn w:val="Normal"/>
    <w:rsid w:val="00B434DA"/>
    <w:pPr>
      <w:overflowPunct/>
      <w:autoSpaceDE/>
      <w:autoSpaceDN/>
      <w:adjustRightInd/>
      <w:jc w:val="left"/>
      <w:textAlignment w:val="auto"/>
    </w:pPr>
    <w:rPr>
      <w:rFonts w:ascii="Times New Roman" w:hAnsi="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1461</Words>
  <Characters>10283</Characters>
  <Application>Microsoft Office Word</Application>
  <DocSecurity>0</DocSecurity>
  <Lines>85</Lines>
  <Paragraphs>23</Paragraphs>
  <ScaleCrop>false</ScaleCrop>
  <HeadingPairs>
    <vt:vector size="2" baseType="variant">
      <vt:variant>
        <vt:lpstr>Konu Başlığı</vt:lpstr>
      </vt:variant>
      <vt:variant>
        <vt:i4>1</vt:i4>
      </vt:variant>
    </vt:vector>
  </HeadingPairs>
  <TitlesOfParts>
    <vt:vector size="1" baseType="lpstr">
      <vt:lpstr>T</vt:lpstr>
    </vt:vector>
  </TitlesOfParts>
  <Company>Microsoft ATC</Company>
  <LinksUpToDate>false</LinksUpToDate>
  <CharactersWithSpaces>11721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ANT</dc:creator>
  <cp:lastModifiedBy>mkarci</cp:lastModifiedBy>
  <cp:revision>3</cp:revision>
  <cp:lastPrinted>2019-03-05T11:38:00Z</cp:lastPrinted>
  <dcterms:created xsi:type="dcterms:W3CDTF">2019-03-05T13:55:00Z</dcterms:created>
  <dcterms:modified xsi:type="dcterms:W3CDTF">2019-03-05T14:36:00Z</dcterms:modified>
</cp:coreProperties>
</file>