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D7" w:rsidRPr="00E74306" w:rsidRDefault="001A15D7" w:rsidP="00E74306">
      <w:pPr>
        <w:tabs>
          <w:tab w:val="left" w:pos="0"/>
          <w:tab w:val="center" w:pos="4536"/>
        </w:tabs>
        <w:spacing w:after="0" w:line="240" w:lineRule="auto"/>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DUYURU</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p>
    <w:p w:rsidR="002F690F" w:rsidRPr="00E74306" w:rsidRDefault="002F690F" w:rsidP="002F690F">
      <w:pPr>
        <w:pStyle w:val="ListeParagraf"/>
        <w:numPr>
          <w:ilvl w:val="0"/>
          <w:numId w:val="10"/>
        </w:numPr>
        <w:spacing w:after="0" w:line="240" w:lineRule="auto"/>
        <w:ind w:left="0" w:firstLine="0"/>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442 sayılı Köy Kanununun 74. Maddesi ve 09.01.2008 tarih ve 2008/13105 sayılı Bakanlar Kur</w:t>
      </w:r>
      <w:r w:rsidR="0071228F" w:rsidRPr="00E74306">
        <w:rPr>
          <w:rFonts w:ascii="Times New Roman" w:eastAsia="Times New Roman" w:hAnsi="Times New Roman" w:cs="Times New Roman"/>
          <w:color w:val="333333"/>
          <w:sz w:val="24"/>
          <w:szCs w:val="24"/>
          <w:lang w:eastAsia="tr-TR"/>
        </w:rPr>
        <w:t>ulu kararı ile yürürlüğe giren Güvenlik ( Geçici Köy ) K</w:t>
      </w:r>
      <w:r w:rsidRPr="00E74306">
        <w:rPr>
          <w:rFonts w:ascii="Times New Roman" w:eastAsia="Times New Roman" w:hAnsi="Times New Roman" w:cs="Times New Roman"/>
          <w:color w:val="333333"/>
          <w:sz w:val="24"/>
          <w:szCs w:val="24"/>
          <w:lang w:eastAsia="tr-TR"/>
        </w:rPr>
        <w:t>orucuları yönetmeliğinin 5. Maddesi uyarınca 07.12.2016 tarih ve 13065 sayılı bak</w:t>
      </w:r>
      <w:r w:rsidR="0071228F" w:rsidRPr="00E74306">
        <w:rPr>
          <w:rFonts w:ascii="Times New Roman" w:eastAsia="Times New Roman" w:hAnsi="Times New Roman" w:cs="Times New Roman"/>
          <w:color w:val="333333"/>
          <w:sz w:val="24"/>
          <w:szCs w:val="24"/>
          <w:lang w:eastAsia="tr-TR"/>
        </w:rPr>
        <w:t>an oluru ile Van iline ( 200 ) Güvenlik K</w:t>
      </w:r>
      <w:r w:rsidRPr="00E74306">
        <w:rPr>
          <w:rFonts w:ascii="Times New Roman" w:eastAsia="Times New Roman" w:hAnsi="Times New Roman" w:cs="Times New Roman"/>
          <w:color w:val="333333"/>
          <w:sz w:val="24"/>
          <w:szCs w:val="24"/>
          <w:lang w:eastAsia="tr-TR"/>
        </w:rPr>
        <w:t>orucusu kadrosuna atama izni verilmiştir.</w:t>
      </w:r>
    </w:p>
    <w:p w:rsidR="002F690F" w:rsidRPr="00E74306" w:rsidRDefault="002F690F" w:rsidP="002F690F">
      <w:pPr>
        <w:spacing w:after="0" w:line="240" w:lineRule="auto"/>
        <w:jc w:val="both"/>
        <w:rPr>
          <w:rFonts w:ascii="Times New Roman" w:eastAsia="Times New Roman" w:hAnsi="Times New Roman" w:cs="Times New Roman"/>
          <w:color w:val="333333"/>
          <w:sz w:val="24"/>
          <w:szCs w:val="24"/>
          <w:lang w:eastAsia="tr-TR"/>
        </w:rPr>
      </w:pPr>
    </w:p>
    <w:p w:rsidR="001A15D7" w:rsidRPr="00E74306" w:rsidRDefault="001A15D7" w:rsidP="002F690F">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2. Bu kapsamda,</w:t>
      </w:r>
      <w:r w:rsidR="0071228F" w:rsidRPr="00E74306">
        <w:rPr>
          <w:rFonts w:ascii="Times New Roman" w:eastAsia="Times New Roman" w:hAnsi="Times New Roman" w:cs="Times New Roman"/>
          <w:color w:val="333333"/>
          <w:sz w:val="24"/>
          <w:szCs w:val="24"/>
          <w:lang w:eastAsia="tr-TR"/>
        </w:rPr>
        <w:t xml:space="preserve"> Güvenlik Korucuların</w:t>
      </w:r>
      <w:r w:rsidR="002F690F" w:rsidRPr="00E74306">
        <w:rPr>
          <w:rFonts w:ascii="Times New Roman" w:eastAsia="Times New Roman" w:hAnsi="Times New Roman" w:cs="Times New Roman"/>
          <w:color w:val="333333"/>
          <w:sz w:val="24"/>
          <w:szCs w:val="24"/>
          <w:lang w:eastAsia="tr-TR"/>
        </w:rPr>
        <w:t xml:space="preserve"> yönetmeliğinin 5. Maddesinin 3. Fıkrasında ” </w:t>
      </w:r>
      <w:r w:rsidR="002F690F" w:rsidRPr="00E74306">
        <w:rPr>
          <w:rFonts w:ascii="Times New Roman" w:eastAsia="Times New Roman" w:hAnsi="Times New Roman" w:cs="Times New Roman"/>
          <w:b/>
          <w:color w:val="333333"/>
          <w:sz w:val="24"/>
          <w:szCs w:val="24"/>
          <w:lang w:eastAsia="tr-TR"/>
        </w:rPr>
        <w:t xml:space="preserve">İllere tahsis edilen </w:t>
      </w:r>
      <w:r w:rsidR="0071228F" w:rsidRPr="00E74306">
        <w:rPr>
          <w:rFonts w:ascii="Times New Roman" w:eastAsia="Times New Roman" w:hAnsi="Times New Roman" w:cs="Times New Roman"/>
          <w:b/>
          <w:color w:val="333333"/>
          <w:sz w:val="24"/>
          <w:szCs w:val="24"/>
          <w:lang w:eastAsia="tr-TR"/>
        </w:rPr>
        <w:t>G</w:t>
      </w:r>
      <w:r w:rsidR="002F690F" w:rsidRPr="00E74306">
        <w:rPr>
          <w:rFonts w:ascii="Times New Roman" w:eastAsia="Times New Roman" w:hAnsi="Times New Roman" w:cs="Times New Roman"/>
          <w:b/>
          <w:color w:val="333333"/>
          <w:sz w:val="24"/>
          <w:szCs w:val="24"/>
          <w:lang w:eastAsia="tr-TR"/>
        </w:rPr>
        <w:t>üvenlik ( Geçici Köy )</w:t>
      </w:r>
      <w:r w:rsidRPr="00E74306">
        <w:rPr>
          <w:rFonts w:ascii="Times New Roman" w:eastAsia="Times New Roman" w:hAnsi="Times New Roman" w:cs="Times New Roman"/>
          <w:b/>
          <w:color w:val="333333"/>
          <w:sz w:val="24"/>
          <w:szCs w:val="24"/>
          <w:lang w:eastAsia="tr-TR"/>
        </w:rPr>
        <w:t xml:space="preserve"> </w:t>
      </w:r>
      <w:r w:rsidR="0071228F" w:rsidRPr="00E74306">
        <w:rPr>
          <w:rFonts w:ascii="Times New Roman" w:eastAsia="Times New Roman" w:hAnsi="Times New Roman" w:cs="Times New Roman"/>
          <w:b/>
          <w:color w:val="333333"/>
          <w:sz w:val="24"/>
          <w:szCs w:val="24"/>
          <w:lang w:eastAsia="tr-TR"/>
        </w:rPr>
        <w:t>K</w:t>
      </w:r>
      <w:r w:rsidR="002F690F" w:rsidRPr="00E74306">
        <w:rPr>
          <w:rFonts w:ascii="Times New Roman" w:eastAsia="Times New Roman" w:hAnsi="Times New Roman" w:cs="Times New Roman"/>
          <w:b/>
          <w:color w:val="333333"/>
          <w:sz w:val="24"/>
          <w:szCs w:val="24"/>
          <w:lang w:eastAsia="tr-TR"/>
        </w:rPr>
        <w:t xml:space="preserve">orucuların dağıtımları, mevcut emniyet ve asayiş durumu ile terör faaliyetleri dikkate alınarak ve İl Jandarma Komutanlığı teklifi ile değerlendirilerek ilçe ve il bazında Valiliğin onayı ile belirlenir” </w:t>
      </w:r>
      <w:r w:rsidR="002F690F" w:rsidRPr="00E74306">
        <w:rPr>
          <w:rFonts w:ascii="Times New Roman" w:eastAsia="Times New Roman" w:hAnsi="Times New Roman" w:cs="Times New Roman"/>
          <w:color w:val="333333"/>
          <w:sz w:val="24"/>
          <w:szCs w:val="24"/>
          <w:lang w:eastAsia="tr-TR"/>
        </w:rPr>
        <w:t xml:space="preserve"> denilmektedir.  Bu sebeple Çaldıran İlçesine </w:t>
      </w:r>
      <w:r w:rsidR="002F690F" w:rsidRPr="00E74306">
        <w:rPr>
          <w:rFonts w:ascii="Times New Roman" w:eastAsia="Times New Roman" w:hAnsi="Times New Roman" w:cs="Times New Roman"/>
          <w:b/>
          <w:color w:val="333333"/>
          <w:sz w:val="24"/>
          <w:szCs w:val="24"/>
          <w:lang w:eastAsia="tr-TR"/>
        </w:rPr>
        <w:t>93</w:t>
      </w:r>
      <w:r w:rsidR="002F690F" w:rsidRPr="00E74306">
        <w:rPr>
          <w:rFonts w:ascii="Times New Roman" w:eastAsia="Times New Roman" w:hAnsi="Times New Roman" w:cs="Times New Roman"/>
          <w:color w:val="333333"/>
          <w:sz w:val="24"/>
          <w:szCs w:val="24"/>
          <w:lang w:eastAsia="tr-TR"/>
        </w:rPr>
        <w:t xml:space="preserve"> Güvenlik Korucusu kadrosu tahsis edilmiştir.</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3. Güvenlik Korucusu alımlarında </w:t>
      </w:r>
      <w:proofErr w:type="spellStart"/>
      <w:r w:rsidRPr="00E74306">
        <w:rPr>
          <w:rFonts w:ascii="Times New Roman" w:eastAsia="Times New Roman" w:hAnsi="Times New Roman" w:cs="Times New Roman"/>
          <w:color w:val="333333"/>
          <w:sz w:val="24"/>
          <w:szCs w:val="24"/>
          <w:lang w:eastAsia="tr-TR"/>
        </w:rPr>
        <w:t>Ek’te</w:t>
      </w:r>
      <w:proofErr w:type="spellEnd"/>
      <w:r w:rsidRPr="00E74306">
        <w:rPr>
          <w:rFonts w:ascii="Times New Roman" w:eastAsia="Times New Roman" w:hAnsi="Times New Roman" w:cs="Times New Roman"/>
          <w:color w:val="333333"/>
          <w:sz w:val="24"/>
          <w:szCs w:val="24"/>
          <w:lang w:eastAsia="tr-TR"/>
        </w:rPr>
        <w:t xml:space="preserve"> belirtilen listede yer alan yerleşim birimlerinde ikamet eden ve </w:t>
      </w:r>
      <w:r w:rsidRPr="00E74306">
        <w:rPr>
          <w:rFonts w:ascii="Times New Roman" w:eastAsia="Times New Roman" w:hAnsi="Times New Roman" w:cs="Times New Roman"/>
          <w:bCs/>
          <w:color w:val="333333"/>
          <w:sz w:val="24"/>
          <w:szCs w:val="24"/>
          <w:lang w:eastAsia="tr-TR"/>
        </w:rPr>
        <w:t xml:space="preserve">şartları tutan tüm vatandaşlarımız müracaat edebilecektir.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4. Alımlarda tüm adaylar Fiziki Yeterlilik Değerlendirme Testinden ve mülakat sınavından geçirilecek olup</w:t>
      </w:r>
      <w:r w:rsidR="00BD2CBB" w:rsidRPr="00E74306">
        <w:rPr>
          <w:rFonts w:ascii="Times New Roman" w:eastAsia="Times New Roman" w:hAnsi="Times New Roman" w:cs="Times New Roman"/>
          <w:color w:val="333333"/>
          <w:sz w:val="24"/>
          <w:szCs w:val="24"/>
          <w:lang w:eastAsia="tr-TR"/>
        </w:rPr>
        <w:t>,</w:t>
      </w:r>
      <w:r w:rsidRPr="00E74306">
        <w:rPr>
          <w:rFonts w:ascii="Times New Roman" w:eastAsia="Times New Roman" w:hAnsi="Times New Roman" w:cs="Times New Roman"/>
          <w:color w:val="333333"/>
          <w:sz w:val="24"/>
          <w:szCs w:val="24"/>
          <w:lang w:eastAsia="tr-TR"/>
        </w:rPr>
        <w:t xml:space="preserve"> adayların eşit puan alması durumunda kura yöntemi ile seçim yapılacaktır.</w:t>
      </w:r>
    </w:p>
    <w:p w:rsidR="0071228F" w:rsidRPr="00E74306" w:rsidRDefault="0071228F" w:rsidP="001A15D7">
      <w:pPr>
        <w:spacing w:after="0" w:line="240" w:lineRule="auto"/>
        <w:jc w:val="both"/>
        <w:rPr>
          <w:rFonts w:ascii="Times New Roman" w:eastAsia="Times New Roman" w:hAnsi="Times New Roman" w:cs="Times New Roman"/>
          <w:color w:val="333333"/>
          <w:sz w:val="24"/>
          <w:szCs w:val="24"/>
          <w:lang w:eastAsia="tr-TR"/>
        </w:rPr>
      </w:pPr>
    </w:p>
    <w:p w:rsidR="0071228F" w:rsidRPr="00E74306" w:rsidRDefault="0071228F"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5. 06.02.2017 tarihli Güvenlik Korucusu alım ilanına başvurarak aday olan ve kontenjana giremeyen adayların başvuruları devam etmekte olup</w:t>
      </w:r>
      <w:r w:rsidR="00024C21" w:rsidRPr="00E74306">
        <w:rPr>
          <w:rFonts w:ascii="Times New Roman" w:eastAsia="Times New Roman" w:hAnsi="Times New Roman" w:cs="Times New Roman"/>
          <w:color w:val="333333"/>
          <w:sz w:val="24"/>
          <w:szCs w:val="24"/>
          <w:lang w:eastAsia="tr-TR"/>
        </w:rPr>
        <w:t xml:space="preserve">, ikinci bir başvuru yapmalarına </w:t>
      </w:r>
      <w:r w:rsidRPr="00E74306">
        <w:rPr>
          <w:rFonts w:ascii="Times New Roman" w:eastAsia="Times New Roman" w:hAnsi="Times New Roman" w:cs="Times New Roman"/>
          <w:color w:val="333333"/>
          <w:sz w:val="24"/>
          <w:szCs w:val="24"/>
          <w:lang w:eastAsia="tr-TR"/>
        </w:rPr>
        <w:t xml:space="preserve">gerek yoktur.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71228F"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6</w:t>
      </w:r>
      <w:r w:rsidR="001A15D7" w:rsidRPr="00E74306">
        <w:rPr>
          <w:rFonts w:ascii="Times New Roman" w:eastAsia="Times New Roman" w:hAnsi="Times New Roman" w:cs="Times New Roman"/>
          <w:color w:val="333333"/>
          <w:sz w:val="24"/>
          <w:szCs w:val="24"/>
          <w:lang w:eastAsia="tr-TR"/>
        </w:rPr>
        <w:t xml:space="preserve">. Başvuru evraklarının </w:t>
      </w:r>
      <w:r w:rsidR="002F690F" w:rsidRPr="00E74306">
        <w:rPr>
          <w:rFonts w:ascii="Times New Roman" w:eastAsia="Times New Roman" w:hAnsi="Times New Roman" w:cs="Times New Roman"/>
          <w:color w:val="333333"/>
          <w:sz w:val="24"/>
          <w:szCs w:val="24"/>
          <w:lang w:eastAsia="tr-TR"/>
        </w:rPr>
        <w:t>17 Mart</w:t>
      </w:r>
      <w:r w:rsidR="001901A1" w:rsidRPr="00E74306">
        <w:rPr>
          <w:rFonts w:ascii="Times New Roman" w:eastAsia="Times New Roman" w:hAnsi="Times New Roman" w:cs="Times New Roman"/>
          <w:color w:val="333333"/>
          <w:sz w:val="24"/>
          <w:szCs w:val="24"/>
          <w:lang w:eastAsia="tr-TR"/>
        </w:rPr>
        <w:t xml:space="preserve"> 2017</w:t>
      </w:r>
      <w:r w:rsidR="001A15D7" w:rsidRPr="00E74306">
        <w:rPr>
          <w:rFonts w:ascii="Times New Roman" w:eastAsia="Times New Roman" w:hAnsi="Times New Roman" w:cs="Times New Roman"/>
          <w:color w:val="333333"/>
          <w:sz w:val="24"/>
          <w:szCs w:val="24"/>
          <w:lang w:eastAsia="tr-TR"/>
        </w:rPr>
        <w:t xml:space="preserve"> tarihine kadar </w:t>
      </w:r>
      <w:proofErr w:type="gramStart"/>
      <w:r w:rsidR="00225596" w:rsidRPr="00E74306">
        <w:rPr>
          <w:rFonts w:ascii="Times New Roman" w:eastAsia="Times New Roman" w:hAnsi="Times New Roman" w:cs="Times New Roman"/>
          <w:color w:val="333333"/>
          <w:sz w:val="24"/>
          <w:szCs w:val="24"/>
          <w:lang w:eastAsia="tr-TR"/>
        </w:rPr>
        <w:t xml:space="preserve">Çaldıran </w:t>
      </w:r>
      <w:r w:rsidR="001A15D7" w:rsidRPr="00E74306">
        <w:rPr>
          <w:rFonts w:ascii="Times New Roman" w:eastAsia="Times New Roman" w:hAnsi="Times New Roman" w:cs="Times New Roman"/>
          <w:color w:val="333333"/>
          <w:sz w:val="24"/>
          <w:szCs w:val="24"/>
          <w:lang w:eastAsia="tr-TR"/>
        </w:rPr>
        <w:t xml:space="preserve"> Kaymakamlığı</w:t>
      </w:r>
      <w:proofErr w:type="gramEnd"/>
      <w:r w:rsidR="00225596" w:rsidRPr="00E74306">
        <w:rPr>
          <w:rFonts w:ascii="Times New Roman" w:eastAsia="Times New Roman" w:hAnsi="Times New Roman" w:cs="Times New Roman"/>
          <w:color w:val="333333"/>
          <w:sz w:val="24"/>
          <w:szCs w:val="24"/>
          <w:lang w:eastAsia="tr-TR"/>
        </w:rPr>
        <w:t xml:space="preserve"> İlçe </w:t>
      </w:r>
      <w:proofErr w:type="spellStart"/>
      <w:r w:rsidR="00225596" w:rsidRPr="00E74306">
        <w:rPr>
          <w:rFonts w:ascii="Times New Roman" w:eastAsia="Times New Roman" w:hAnsi="Times New Roman" w:cs="Times New Roman"/>
          <w:color w:val="333333"/>
          <w:sz w:val="24"/>
          <w:szCs w:val="24"/>
          <w:lang w:eastAsia="tr-TR"/>
        </w:rPr>
        <w:t>J.K.lığına</w:t>
      </w:r>
      <w:proofErr w:type="spellEnd"/>
      <w:r w:rsidR="001A15D7" w:rsidRPr="00E74306">
        <w:rPr>
          <w:rFonts w:ascii="Times New Roman" w:eastAsia="Times New Roman" w:hAnsi="Times New Roman" w:cs="Times New Roman"/>
          <w:color w:val="333333"/>
          <w:sz w:val="24"/>
          <w:szCs w:val="24"/>
          <w:lang w:eastAsia="tr-TR"/>
        </w:rPr>
        <w:t xml:space="preserve"> teslim edilmesi gerekmektedir.</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lastRenderedPageBreak/>
        <w:t>GK’LARIN GÖREVE ALIMINDA ARANACAK ŞARTLAR.</w:t>
      </w:r>
    </w:p>
    <w:p w:rsidR="001A15D7" w:rsidRPr="00E74306" w:rsidRDefault="001A15D7" w:rsidP="001A15D7">
      <w:pPr>
        <w:spacing w:after="0" w:line="240" w:lineRule="auto"/>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(GKK Yönetmeliği İkinci Bölüm Md.6)</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       T.C vatandaşı olmak ve erkek olmak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2.       Askerlik hizmetini yapmış olmak,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3.       a. Adaylardan Gönü</w:t>
      </w:r>
      <w:r w:rsidR="0071228F" w:rsidRPr="00E74306">
        <w:rPr>
          <w:rFonts w:ascii="Times New Roman" w:eastAsia="Times New Roman" w:hAnsi="Times New Roman" w:cs="Times New Roman"/>
          <w:color w:val="333333"/>
          <w:sz w:val="24"/>
          <w:szCs w:val="24"/>
          <w:lang w:eastAsia="tr-TR"/>
        </w:rPr>
        <w:t>llü Güvenlik Korucusu olanlar 37 ( 01.01.1980 )</w:t>
      </w:r>
      <w:r w:rsidRPr="00E74306">
        <w:rPr>
          <w:rFonts w:ascii="Times New Roman" w:eastAsia="Times New Roman" w:hAnsi="Times New Roman" w:cs="Times New Roman"/>
          <w:color w:val="333333"/>
          <w:sz w:val="24"/>
          <w:szCs w:val="24"/>
          <w:lang w:eastAsia="tr-TR"/>
        </w:rPr>
        <w:t xml:space="preserve"> yaşından büyük olmamak </w:t>
      </w:r>
    </w:p>
    <w:p w:rsidR="0071228F"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71228F" w:rsidP="0071228F">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          </w:t>
      </w:r>
      <w:proofErr w:type="gramStart"/>
      <w:r w:rsidRPr="00E74306">
        <w:rPr>
          <w:rFonts w:ascii="Times New Roman" w:eastAsia="Times New Roman" w:hAnsi="Times New Roman" w:cs="Times New Roman"/>
          <w:color w:val="333333"/>
          <w:sz w:val="24"/>
          <w:szCs w:val="24"/>
          <w:lang w:eastAsia="tr-TR"/>
        </w:rPr>
        <w:t>b</w:t>
      </w:r>
      <w:proofErr w:type="gramEnd"/>
      <w:r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color w:val="333333"/>
          <w:sz w:val="24"/>
          <w:szCs w:val="24"/>
          <w:lang w:eastAsia="tr-TR"/>
        </w:rPr>
        <w:t>Gönüllü Güvenlik Korucusu olmayanlar için 35</w:t>
      </w:r>
      <w:r w:rsidRPr="00E74306">
        <w:rPr>
          <w:rFonts w:ascii="Times New Roman" w:eastAsia="Times New Roman" w:hAnsi="Times New Roman" w:cs="Times New Roman"/>
          <w:color w:val="333333"/>
          <w:sz w:val="24"/>
          <w:szCs w:val="24"/>
          <w:lang w:eastAsia="tr-TR"/>
        </w:rPr>
        <w:t xml:space="preserve"> ( 01.01.1982 )</w:t>
      </w:r>
      <w:r w:rsidR="001A15D7" w:rsidRPr="00E74306">
        <w:rPr>
          <w:rFonts w:ascii="Times New Roman" w:eastAsia="Times New Roman" w:hAnsi="Times New Roman" w:cs="Times New Roman"/>
          <w:color w:val="333333"/>
          <w:sz w:val="24"/>
          <w:szCs w:val="24"/>
          <w:lang w:eastAsia="tr-TR"/>
        </w:rPr>
        <w:t xml:space="preserve"> yaşından gün almamış olmak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4.       Okuryazar olmak,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5.       Kamu haklarından mahrum bulunmamak,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6.       5237 sayılı Türk Ceza Kanunu’nun 216’ıncı maddesinin 1’inci fıkrasında yazılı; halkın sosyal sınıf, ırk, din, mezhep veya bölge bakımından farklı özelliklere sahip bir kesimini, diğer bir kesimi aleyhine kin ve düşmanlığa alenen tahrik etme suçlarından </w:t>
      </w:r>
      <w:proofErr w:type="gramStart"/>
      <w:r w:rsidRPr="00E74306">
        <w:rPr>
          <w:rFonts w:ascii="Times New Roman" w:eastAsia="Times New Roman" w:hAnsi="Times New Roman" w:cs="Times New Roman"/>
          <w:color w:val="333333"/>
          <w:sz w:val="24"/>
          <w:szCs w:val="24"/>
          <w:lang w:eastAsia="tr-TR"/>
        </w:rPr>
        <w:t>mahkum</w:t>
      </w:r>
      <w:proofErr w:type="gramEnd"/>
      <w:r w:rsidRPr="00E74306">
        <w:rPr>
          <w:rFonts w:ascii="Times New Roman" w:eastAsia="Times New Roman" w:hAnsi="Times New Roman" w:cs="Times New Roman"/>
          <w:color w:val="333333"/>
          <w:sz w:val="24"/>
          <w:szCs w:val="24"/>
          <w:lang w:eastAsia="tr-TR"/>
        </w:rPr>
        <w:t xml:space="preserve"> olmamak,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7.       Taksirli suçlar ve aşağıda sayılan suçlar dışında tecil edilmiş hükümler hariç olmak </w:t>
      </w:r>
      <w:r w:rsidR="0071228F" w:rsidRPr="00E74306">
        <w:rPr>
          <w:rFonts w:ascii="Times New Roman" w:eastAsia="Times New Roman" w:hAnsi="Times New Roman" w:cs="Times New Roman"/>
          <w:color w:val="333333"/>
          <w:sz w:val="24"/>
          <w:szCs w:val="24"/>
          <w:lang w:eastAsia="tr-TR"/>
        </w:rPr>
        <w:t>üzere, altı aydan fazla hapis veya</w:t>
      </w:r>
      <w:r w:rsidRPr="00E74306">
        <w:rPr>
          <w:rFonts w:ascii="Times New Roman" w:eastAsia="Times New Roman" w:hAnsi="Times New Roman" w:cs="Times New Roman"/>
          <w:color w:val="333333"/>
          <w:sz w:val="24"/>
          <w:szCs w:val="24"/>
          <w:lang w:eastAsia="tr-TR"/>
        </w:rPr>
        <w:t xml:space="preserve"> affa uğramış olsa bile devletin şahsiyetine karşı işlenen suçlarla, zimmet, ihtilas, </w:t>
      </w:r>
      <w:proofErr w:type="gramStart"/>
      <w:r w:rsidRPr="00E74306">
        <w:rPr>
          <w:rFonts w:ascii="Times New Roman" w:eastAsia="Times New Roman" w:hAnsi="Times New Roman" w:cs="Times New Roman"/>
          <w:color w:val="333333"/>
          <w:sz w:val="24"/>
          <w:szCs w:val="24"/>
          <w:lang w:eastAsia="tr-TR"/>
        </w:rPr>
        <w:t>irtikap</w:t>
      </w:r>
      <w:proofErr w:type="gramEnd"/>
      <w:r w:rsidRPr="00E74306">
        <w:rPr>
          <w:rFonts w:ascii="Times New Roman" w:eastAsia="Times New Roman" w:hAnsi="Times New Roman" w:cs="Times New Roman"/>
          <w:color w:val="333333"/>
          <w:sz w:val="24"/>
          <w:szCs w:val="24"/>
          <w:lang w:eastAsia="tr-TR"/>
        </w:rPr>
        <w:t>, rüşvet, hırsızlık, dolandırıcılık, sahtecilik, inancı kötüye kullanma, dolanlı iflas gibi yüz kızartıcı veya istimal ve istihlak kaçakçılığı hariç kaçakçılık, uyuşturucu almak ve satmak, suçtan karşılanan mal varlığı değerlerini aklama, resmi ihale ve alım satımlara fesat karıştırma, devlet sırlarını açığa vurma suçlarından dolayı hükümlü bulunmamak,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8.       3713 sayılı terörle mücadele Kanunundan sayılan terör suçlarına katılmamış ve bu konuda hüküm giymemiş olmak,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9.    </w:t>
      </w:r>
      <w:r w:rsidR="00BD2CBB" w:rsidRPr="00E74306">
        <w:rPr>
          <w:rFonts w:ascii="Times New Roman" w:eastAsia="Times New Roman" w:hAnsi="Times New Roman" w:cs="Times New Roman"/>
          <w:color w:val="333333"/>
          <w:sz w:val="24"/>
          <w:szCs w:val="24"/>
          <w:lang w:eastAsia="tr-TR"/>
        </w:rPr>
        <w:t>   Kan davasına karışmamış ve</w:t>
      </w:r>
      <w:r w:rsidRPr="00E74306">
        <w:rPr>
          <w:rFonts w:ascii="Times New Roman" w:eastAsia="Times New Roman" w:hAnsi="Times New Roman" w:cs="Times New Roman"/>
          <w:color w:val="333333"/>
          <w:sz w:val="24"/>
          <w:szCs w:val="24"/>
          <w:lang w:eastAsia="tr-TR"/>
        </w:rPr>
        <w:t xml:space="preserve"> bu konuda hüküm giymemiş olmak,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10.     Hali hazırda görevlendirileceği köyde ikamet etmek,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11.     Görevini devamlı yapmasına engel olabilecek seviyede hastalığı, sakatlığı ve akıl hastalığı bulunmamak,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12.     Siyasi parti üyesi olmamak,</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13.     Köy muhtarlığı ve ihtiyar heyeti üyeliği hariç mahalli idarelerin seçimle göreve gelen organlarında görevli olmamak</w:t>
      </w:r>
      <w:r w:rsidR="00BD2CBB" w:rsidRPr="00E74306">
        <w:rPr>
          <w:rFonts w:ascii="Times New Roman" w:eastAsia="Times New Roman" w:hAnsi="Times New Roman" w:cs="Times New Roman"/>
          <w:color w:val="333333"/>
          <w:sz w:val="24"/>
          <w:szCs w:val="24"/>
          <w:lang w:eastAsia="tr-TR"/>
        </w:rPr>
        <w:t>;</w:t>
      </w:r>
    </w:p>
    <w:p w:rsidR="00BD2CBB" w:rsidRPr="00E74306" w:rsidRDefault="00BD2CBB" w:rsidP="001A15D7">
      <w:pPr>
        <w:spacing w:after="0" w:line="240" w:lineRule="auto"/>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Şartları dikkate alınacaktır. </w:t>
      </w: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lastRenderedPageBreak/>
        <w:t> </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ind w:firstLine="708"/>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GK’LARIN MÜRACAATLARINDA İSTENECEK BELGELER</w:t>
      </w:r>
    </w:p>
    <w:p w:rsidR="001A15D7" w:rsidRPr="00E74306" w:rsidRDefault="001A15D7" w:rsidP="001A15D7">
      <w:pPr>
        <w:spacing w:after="0" w:line="240" w:lineRule="auto"/>
        <w:ind w:firstLine="708"/>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(GKK Yönetmeliği İkinci Bölüm Md.8)</w:t>
      </w:r>
    </w:p>
    <w:p w:rsidR="001A15D7" w:rsidRPr="00E74306" w:rsidRDefault="001A15D7" w:rsidP="00BD2CBB">
      <w:pPr>
        <w:spacing w:after="0" w:line="240" w:lineRule="auto"/>
        <w:ind w:firstLine="708"/>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         Güvenlik korucusu olarak görevlendirilmek isteyenler, valilik veya kaymakamlığa bir dilekçeyle başvururlar.</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2.         Başvuru dilekçesine aşağıdaki belgeler eklenir:</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BD2CBB">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Nüfus hüviyet cüzdanının tasdikli bir örneği ve vukuatlı nüfus kayıt örneği. </w:t>
      </w:r>
    </w:p>
    <w:p w:rsidR="001A15D7" w:rsidRPr="00E74306" w:rsidRDefault="001A15D7" w:rsidP="00BD2CBB">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Diploma veya okuryazar olduğuna dair İl veya İlçe Milli Eğitim Müdürlüklerinden alınmış belge.</w:t>
      </w:r>
    </w:p>
    <w:p w:rsidR="001A15D7" w:rsidRPr="00E74306" w:rsidRDefault="001A15D7" w:rsidP="001A15D7">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Askerlik görevini yapmış olduğuna dair belge.</w:t>
      </w:r>
    </w:p>
    <w:p w:rsidR="001A15D7" w:rsidRPr="00E74306" w:rsidRDefault="001A15D7" w:rsidP="001A15D7">
      <w:pPr>
        <w:spacing w:after="0" w:line="240" w:lineRule="auto"/>
        <w:ind w:firstLine="45"/>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BD2CBB" w:rsidP="001A15D7">
      <w:pPr>
        <w:spacing w:after="0" w:line="240" w:lineRule="auto"/>
        <w:ind w:firstLine="45"/>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roofErr w:type="gramStart"/>
      <w:r w:rsidRPr="00E74306">
        <w:rPr>
          <w:rFonts w:ascii="Times New Roman" w:eastAsia="Times New Roman" w:hAnsi="Times New Roman" w:cs="Times New Roman"/>
          <w:color w:val="333333"/>
          <w:sz w:val="24"/>
          <w:szCs w:val="24"/>
          <w:lang w:eastAsia="tr-TR"/>
        </w:rPr>
        <w:t>ç</w:t>
      </w:r>
      <w:proofErr w:type="gramEnd"/>
      <w:r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color w:val="333333"/>
          <w:sz w:val="24"/>
          <w:szCs w:val="24"/>
          <w:lang w:eastAsia="tr-TR"/>
        </w:rPr>
        <w:t xml:space="preserve">Resmi kuruluşlardan alınmış, </w:t>
      </w:r>
      <w:r w:rsidR="001A15D7" w:rsidRPr="00E74306">
        <w:rPr>
          <w:rFonts w:ascii="Times New Roman" w:eastAsia="Times New Roman" w:hAnsi="Times New Roman" w:cs="Times New Roman"/>
          <w:b/>
          <w:bCs/>
          <w:color w:val="333333"/>
          <w:sz w:val="24"/>
          <w:szCs w:val="24"/>
          <w:lang w:eastAsia="tr-TR"/>
        </w:rPr>
        <w:t>Güvenlik koruculuğu yapmasına ve silah kullanmasına</w:t>
      </w:r>
      <w:r w:rsidR="001A15D7"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b/>
          <w:bCs/>
          <w:color w:val="333333"/>
          <w:sz w:val="24"/>
          <w:szCs w:val="24"/>
          <w:lang w:eastAsia="tr-TR"/>
        </w:rPr>
        <w:t>mani bir sağlık sorunu olmadığını gösterir</w:t>
      </w:r>
      <w:r w:rsidR="001A15D7" w:rsidRPr="00E74306">
        <w:rPr>
          <w:rFonts w:ascii="Times New Roman" w:eastAsia="Times New Roman" w:hAnsi="Times New Roman" w:cs="Times New Roman"/>
          <w:color w:val="333333"/>
          <w:sz w:val="24"/>
          <w:szCs w:val="24"/>
          <w:lang w:eastAsia="tr-TR"/>
        </w:rPr>
        <w:t>, sağlık kurulu raporu. (</w:t>
      </w:r>
      <w:r w:rsidR="001A15D7" w:rsidRPr="00E74306">
        <w:rPr>
          <w:rFonts w:ascii="Times New Roman" w:eastAsia="Times New Roman" w:hAnsi="Times New Roman" w:cs="Times New Roman"/>
          <w:i/>
          <w:iCs/>
          <w:color w:val="333333"/>
          <w:sz w:val="24"/>
          <w:szCs w:val="24"/>
          <w:lang w:eastAsia="tr-TR"/>
        </w:rPr>
        <w:t>Not: Tam teşekküllü hastanelerden alınacaktır</w:t>
      </w:r>
      <w:r w:rsidRPr="00E74306">
        <w:rPr>
          <w:rFonts w:ascii="Times New Roman" w:eastAsia="Times New Roman" w:hAnsi="Times New Roman" w:cs="Times New Roman"/>
          <w:i/>
          <w:iCs/>
          <w:color w:val="333333"/>
          <w:sz w:val="24"/>
          <w:szCs w:val="24"/>
          <w:lang w:eastAsia="tr-TR"/>
        </w:rPr>
        <w:t xml:space="preserve"> ( Özel Hastanelerden alınan raporlar kabul edilmeyecektir.)</w:t>
      </w:r>
      <w:r w:rsidR="00B44AD6" w:rsidRPr="00E74306">
        <w:rPr>
          <w:rFonts w:ascii="Times New Roman" w:eastAsia="Times New Roman" w:hAnsi="Times New Roman" w:cs="Times New Roman"/>
          <w:i/>
          <w:iCs/>
          <w:color w:val="333333"/>
          <w:sz w:val="24"/>
          <w:szCs w:val="24"/>
          <w:lang w:eastAsia="tr-TR"/>
        </w:rPr>
        <w:t>)</w:t>
      </w:r>
      <w:r w:rsidR="001A15D7" w:rsidRPr="00E74306">
        <w:rPr>
          <w:rFonts w:ascii="Times New Roman" w:eastAsia="Times New Roman" w:hAnsi="Times New Roman" w:cs="Times New Roman"/>
          <w:color w:val="333333"/>
          <w:sz w:val="24"/>
          <w:szCs w:val="24"/>
          <w:lang w:eastAsia="tr-TR"/>
        </w:rPr>
        <w:t> </w:t>
      </w:r>
    </w:p>
    <w:p w:rsidR="001A15D7" w:rsidRPr="00E74306" w:rsidRDefault="001A15D7" w:rsidP="00BD2CBB">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6 adet vesikalık fotoğraf.</w:t>
      </w:r>
    </w:p>
    <w:p w:rsidR="001A15D7" w:rsidRPr="00E74306" w:rsidRDefault="001A15D7" w:rsidP="00BD2CBB">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Sabıka kaydı. </w:t>
      </w:r>
      <w:r w:rsidRPr="00E74306">
        <w:rPr>
          <w:rFonts w:ascii="Times New Roman" w:eastAsia="Times New Roman" w:hAnsi="Times New Roman" w:cs="Times New Roman"/>
          <w:i/>
          <w:iCs/>
          <w:color w:val="333333"/>
          <w:sz w:val="24"/>
          <w:szCs w:val="24"/>
          <w:lang w:eastAsia="tr-TR"/>
        </w:rPr>
        <w:t>(Not: Sabıka kaydı Arşiv kaydı ile birlikte istenecektir.)</w:t>
      </w:r>
    </w:p>
    <w:p w:rsidR="001A15D7" w:rsidRPr="00E74306" w:rsidRDefault="001A15D7" w:rsidP="001A15D7">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roofErr w:type="gramStart"/>
      <w:r w:rsidRPr="00E74306">
        <w:rPr>
          <w:rFonts w:ascii="Times New Roman" w:eastAsia="Times New Roman" w:hAnsi="Times New Roman" w:cs="Times New Roman"/>
          <w:color w:val="333333"/>
          <w:sz w:val="24"/>
          <w:szCs w:val="24"/>
          <w:lang w:eastAsia="tr-TR"/>
        </w:rPr>
        <w:t>Görevlendirileceği köyde oturduğuna dair ikametgâh ilmühaberi.</w:t>
      </w:r>
      <w:proofErr w:type="gramEnd"/>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E74306" w:rsidRPr="00E74306" w:rsidRDefault="00E74306" w:rsidP="00E74306">
      <w:p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lastRenderedPageBreak/>
        <w:t> </w:t>
      </w:r>
    </w:p>
    <w:p w:rsidR="001A15D7" w:rsidRPr="00E74306" w:rsidRDefault="001A15D7" w:rsidP="00E74306">
      <w:pPr>
        <w:spacing w:after="0" w:line="240" w:lineRule="auto"/>
        <w:ind w:firstLine="708"/>
        <w:jc w:val="center"/>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b/>
          <w:bCs/>
          <w:color w:val="333333"/>
          <w:sz w:val="24"/>
          <w:szCs w:val="24"/>
          <w:lang w:eastAsia="tr-TR"/>
        </w:rPr>
        <w:t>GK’LARIN GÖREVE ALIMINDA İZLENECEK SÜREÇ</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1.    GÜVENLİK KORUCULUĞU ALIMI İÇİN MÜRACAATTA BULUNUP ŞARTLARI UYAN ŞAHISLAR İLE İLGİLİ AŞAĞIDA BELİRTİLEN SÜREÇ İZLENECEKTİR;</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numPr>
          <w:ilvl w:val="0"/>
          <w:numId w:val="7"/>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Müracaat Taleplerinin Kaymakamlık Makamınca alınması</w:t>
      </w:r>
    </w:p>
    <w:p w:rsidR="001A15D7" w:rsidRPr="00E74306" w:rsidRDefault="00B44AD6"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w:t>
      </w:r>
      <w:r w:rsidR="001A15D7" w:rsidRPr="00E74306">
        <w:rPr>
          <w:rFonts w:ascii="Times New Roman" w:eastAsia="Times New Roman" w:hAnsi="Times New Roman" w:cs="Times New Roman"/>
          <w:color w:val="333333"/>
          <w:sz w:val="24"/>
          <w:szCs w:val="24"/>
          <w:lang w:eastAsia="tr-TR"/>
        </w:rPr>
        <w:t xml:space="preserve"> </w:t>
      </w:r>
      <w:r w:rsidR="00BD2CBB" w:rsidRPr="00E74306">
        <w:rPr>
          <w:rFonts w:ascii="Times New Roman" w:eastAsia="Times New Roman" w:hAnsi="Times New Roman" w:cs="Times New Roman"/>
          <w:color w:val="333333"/>
          <w:sz w:val="24"/>
          <w:szCs w:val="24"/>
          <w:lang w:eastAsia="tr-TR"/>
        </w:rPr>
        <w:t>06 Mart</w:t>
      </w:r>
      <w:r w:rsidRPr="00E74306">
        <w:rPr>
          <w:rFonts w:ascii="Times New Roman" w:eastAsia="Times New Roman" w:hAnsi="Times New Roman" w:cs="Times New Roman"/>
          <w:color w:val="333333"/>
          <w:sz w:val="24"/>
          <w:szCs w:val="24"/>
          <w:lang w:eastAsia="tr-TR"/>
        </w:rPr>
        <w:t xml:space="preserve"> 2017 – </w:t>
      </w:r>
      <w:r w:rsidR="00AD1871" w:rsidRPr="00E74306">
        <w:rPr>
          <w:rFonts w:ascii="Times New Roman" w:eastAsia="Times New Roman" w:hAnsi="Times New Roman" w:cs="Times New Roman"/>
          <w:color w:val="333333"/>
          <w:sz w:val="24"/>
          <w:szCs w:val="24"/>
          <w:lang w:eastAsia="tr-TR"/>
        </w:rPr>
        <w:t>17</w:t>
      </w:r>
      <w:r w:rsidR="00BD2CBB" w:rsidRPr="00E74306">
        <w:rPr>
          <w:rFonts w:ascii="Times New Roman" w:eastAsia="Times New Roman" w:hAnsi="Times New Roman" w:cs="Times New Roman"/>
          <w:color w:val="333333"/>
          <w:sz w:val="24"/>
          <w:szCs w:val="24"/>
          <w:lang w:eastAsia="tr-TR"/>
        </w:rPr>
        <w:t xml:space="preserve"> Mart</w:t>
      </w:r>
      <w:r w:rsidR="001A15D7" w:rsidRPr="00E74306">
        <w:rPr>
          <w:rFonts w:ascii="Times New Roman" w:eastAsia="Times New Roman" w:hAnsi="Times New Roman" w:cs="Times New Roman"/>
          <w:color w:val="333333"/>
          <w:sz w:val="24"/>
          <w:szCs w:val="24"/>
          <w:lang w:eastAsia="tr-TR"/>
        </w:rPr>
        <w:t xml:space="preserve"> 2017)</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1A15D7">
      <w:pPr>
        <w:numPr>
          <w:ilvl w:val="0"/>
          <w:numId w:val="8"/>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Müracaat taleplerin</w:t>
      </w:r>
      <w:r w:rsidR="00B44AD6" w:rsidRPr="00E74306">
        <w:rPr>
          <w:rFonts w:ascii="Times New Roman" w:eastAsia="Times New Roman" w:hAnsi="Times New Roman" w:cs="Times New Roman"/>
          <w:color w:val="333333"/>
          <w:sz w:val="24"/>
          <w:szCs w:val="24"/>
          <w:lang w:eastAsia="tr-TR"/>
        </w:rPr>
        <w:t>e ait belgelerin incelenmesi (</w:t>
      </w:r>
      <w:r w:rsidR="00AD1871" w:rsidRPr="00E74306">
        <w:rPr>
          <w:rFonts w:ascii="Times New Roman" w:eastAsia="Times New Roman" w:hAnsi="Times New Roman" w:cs="Times New Roman"/>
          <w:color w:val="333333"/>
          <w:sz w:val="24"/>
          <w:szCs w:val="24"/>
          <w:lang w:eastAsia="tr-TR"/>
        </w:rPr>
        <w:t>18</w:t>
      </w:r>
      <w:r w:rsidR="00BD2CBB" w:rsidRPr="00E74306">
        <w:rPr>
          <w:rFonts w:ascii="Times New Roman" w:eastAsia="Times New Roman" w:hAnsi="Times New Roman" w:cs="Times New Roman"/>
          <w:color w:val="333333"/>
          <w:sz w:val="24"/>
          <w:szCs w:val="24"/>
          <w:lang w:eastAsia="tr-TR"/>
        </w:rPr>
        <w:t xml:space="preserve"> Mart</w:t>
      </w:r>
      <w:r w:rsidRPr="00E74306">
        <w:rPr>
          <w:rFonts w:ascii="Times New Roman" w:eastAsia="Times New Roman" w:hAnsi="Times New Roman" w:cs="Times New Roman"/>
          <w:color w:val="333333"/>
          <w:sz w:val="24"/>
          <w:szCs w:val="24"/>
          <w:lang w:eastAsia="tr-TR"/>
        </w:rPr>
        <w:t xml:space="preserve"> 2017)</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6A2E4D" w:rsidRPr="00E74306" w:rsidRDefault="001A15D7" w:rsidP="00973DCC">
      <w:pPr>
        <w:numPr>
          <w:ilvl w:val="0"/>
          <w:numId w:val="9"/>
        </w:numPr>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proofErr w:type="gramStart"/>
      <w:r w:rsidRPr="00E74306">
        <w:rPr>
          <w:rFonts w:ascii="Times New Roman" w:eastAsia="Times New Roman" w:hAnsi="Times New Roman" w:cs="Times New Roman"/>
          <w:color w:val="333333"/>
          <w:sz w:val="24"/>
          <w:szCs w:val="24"/>
          <w:lang w:eastAsia="tr-TR"/>
        </w:rPr>
        <w:t>Fiziki Yeterlilik Testi Uygulanması. (</w:t>
      </w:r>
      <w:proofErr w:type="spellStart"/>
      <w:proofErr w:type="gramEnd"/>
      <w:r w:rsidRPr="00E74306">
        <w:rPr>
          <w:rFonts w:ascii="Times New Roman" w:eastAsia="Times New Roman" w:hAnsi="Times New Roman" w:cs="Times New Roman"/>
          <w:color w:val="333333"/>
          <w:sz w:val="24"/>
          <w:szCs w:val="24"/>
          <w:lang w:eastAsia="tr-TR"/>
        </w:rPr>
        <w:t>Şınav</w:t>
      </w:r>
      <w:proofErr w:type="spellEnd"/>
      <w:r w:rsidRPr="00E74306">
        <w:rPr>
          <w:rFonts w:ascii="Times New Roman" w:eastAsia="Times New Roman" w:hAnsi="Times New Roman" w:cs="Times New Roman"/>
          <w:color w:val="333333"/>
          <w:sz w:val="24"/>
          <w:szCs w:val="24"/>
          <w:lang w:eastAsia="tr-TR"/>
        </w:rPr>
        <w:t xml:space="preserve"> – Me</w:t>
      </w:r>
      <w:r w:rsidR="00B44AD6" w:rsidRPr="00E74306">
        <w:rPr>
          <w:rFonts w:ascii="Times New Roman" w:eastAsia="Times New Roman" w:hAnsi="Times New Roman" w:cs="Times New Roman"/>
          <w:color w:val="333333"/>
          <w:sz w:val="24"/>
          <w:szCs w:val="24"/>
          <w:lang w:eastAsia="tr-TR"/>
        </w:rPr>
        <w:t>kik- 3000 metre (3 km.) Koşu (20</w:t>
      </w:r>
      <w:r w:rsidRPr="00E74306">
        <w:rPr>
          <w:rFonts w:ascii="Times New Roman" w:eastAsia="Times New Roman" w:hAnsi="Times New Roman" w:cs="Times New Roman"/>
          <w:color w:val="333333"/>
          <w:sz w:val="24"/>
          <w:szCs w:val="24"/>
          <w:lang w:eastAsia="tr-TR"/>
        </w:rPr>
        <w:t>-</w:t>
      </w:r>
      <w:r w:rsidR="00BD2CBB" w:rsidRPr="00E74306">
        <w:rPr>
          <w:rFonts w:ascii="Times New Roman" w:eastAsia="Times New Roman" w:hAnsi="Times New Roman" w:cs="Times New Roman"/>
          <w:color w:val="333333"/>
          <w:sz w:val="24"/>
          <w:szCs w:val="24"/>
          <w:lang w:eastAsia="tr-TR"/>
        </w:rPr>
        <w:t>21 Mart</w:t>
      </w:r>
      <w:r w:rsidRPr="00E74306">
        <w:rPr>
          <w:rFonts w:ascii="Times New Roman" w:eastAsia="Times New Roman" w:hAnsi="Times New Roman" w:cs="Times New Roman"/>
          <w:color w:val="333333"/>
          <w:sz w:val="24"/>
          <w:szCs w:val="24"/>
          <w:lang w:eastAsia="tr-TR"/>
        </w:rPr>
        <w:t xml:space="preserve"> 2017)</w:t>
      </w:r>
    </w:p>
    <w:p w:rsidR="001A15D7" w:rsidRPr="00E74306" w:rsidRDefault="002D3B35" w:rsidP="006A2E4D">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color w:val="333333"/>
          <w:sz w:val="24"/>
          <w:szCs w:val="24"/>
          <w:lang w:eastAsia="tr-TR"/>
        </w:rPr>
        <w:t> </w:t>
      </w:r>
      <w:proofErr w:type="gramStart"/>
      <w:r w:rsidR="001A15D7" w:rsidRPr="00E74306">
        <w:rPr>
          <w:rFonts w:ascii="Times New Roman" w:eastAsia="Times New Roman" w:hAnsi="Times New Roman" w:cs="Times New Roman"/>
          <w:color w:val="333333"/>
          <w:sz w:val="24"/>
          <w:szCs w:val="24"/>
          <w:lang w:eastAsia="tr-TR"/>
        </w:rPr>
        <w:t>ç</w:t>
      </w:r>
      <w:proofErr w:type="gramEnd"/>
      <w:r w:rsidR="001A15D7" w:rsidRPr="00E74306">
        <w:rPr>
          <w:rFonts w:ascii="Times New Roman" w:eastAsia="Times New Roman" w:hAnsi="Times New Roman" w:cs="Times New Roman"/>
          <w:color w:val="333333"/>
          <w:sz w:val="24"/>
          <w:szCs w:val="24"/>
          <w:lang w:eastAsia="tr-TR"/>
        </w:rPr>
        <w:t>. Başarılı olan adayların ikamet ettikleri köy/</w:t>
      </w:r>
      <w:proofErr w:type="spellStart"/>
      <w:r w:rsidR="001A15D7" w:rsidRPr="00E74306">
        <w:rPr>
          <w:rFonts w:ascii="Times New Roman" w:eastAsia="Times New Roman" w:hAnsi="Times New Roman" w:cs="Times New Roman"/>
          <w:color w:val="333333"/>
          <w:sz w:val="24"/>
          <w:szCs w:val="24"/>
          <w:lang w:eastAsia="tr-TR"/>
        </w:rPr>
        <w:t>mah.</w:t>
      </w:r>
      <w:proofErr w:type="spellEnd"/>
      <w:r w:rsidR="001A15D7" w:rsidRPr="00E74306">
        <w:rPr>
          <w:rFonts w:ascii="Times New Roman" w:eastAsia="Times New Roman" w:hAnsi="Times New Roman" w:cs="Times New Roman"/>
          <w:color w:val="333333"/>
          <w:sz w:val="24"/>
          <w:szCs w:val="24"/>
          <w:lang w:eastAsia="tr-TR"/>
        </w:rPr>
        <w:t xml:space="preserve"> gruplandırılması yapılarak mülakat sınavının yapılması (</w:t>
      </w:r>
      <w:r w:rsidR="00BD2CBB" w:rsidRPr="00E74306">
        <w:rPr>
          <w:rFonts w:ascii="Times New Roman" w:eastAsia="Times New Roman" w:hAnsi="Times New Roman" w:cs="Times New Roman"/>
          <w:color w:val="333333"/>
          <w:sz w:val="24"/>
          <w:szCs w:val="24"/>
          <w:lang w:eastAsia="tr-TR"/>
        </w:rPr>
        <w:t>23</w:t>
      </w:r>
      <w:r w:rsidR="001A15D7" w:rsidRPr="00E74306">
        <w:rPr>
          <w:rFonts w:ascii="Times New Roman" w:eastAsia="Times New Roman" w:hAnsi="Times New Roman" w:cs="Times New Roman"/>
          <w:color w:val="333333"/>
          <w:sz w:val="24"/>
          <w:szCs w:val="24"/>
          <w:lang w:eastAsia="tr-TR"/>
        </w:rPr>
        <w:t>-</w:t>
      </w:r>
      <w:r w:rsidR="00BD2CBB" w:rsidRPr="00E74306">
        <w:rPr>
          <w:rFonts w:ascii="Times New Roman" w:eastAsia="Times New Roman" w:hAnsi="Times New Roman" w:cs="Times New Roman"/>
          <w:color w:val="333333"/>
          <w:sz w:val="24"/>
          <w:szCs w:val="24"/>
          <w:lang w:eastAsia="tr-TR"/>
        </w:rPr>
        <w:t>24 Mart</w:t>
      </w:r>
      <w:r w:rsidR="001A15D7" w:rsidRPr="00E74306">
        <w:rPr>
          <w:rFonts w:ascii="Times New Roman" w:eastAsia="Times New Roman" w:hAnsi="Times New Roman" w:cs="Times New Roman"/>
          <w:color w:val="333333"/>
          <w:sz w:val="24"/>
          <w:szCs w:val="24"/>
          <w:lang w:eastAsia="tr-TR"/>
        </w:rPr>
        <w:t xml:space="preserve"> 2017)</w:t>
      </w:r>
    </w:p>
    <w:p w:rsidR="006A2E4D" w:rsidRPr="00E74306" w:rsidRDefault="001A15D7" w:rsidP="006A2E4D">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2D3B35" w:rsidP="006A2E4D">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color w:val="333333"/>
          <w:sz w:val="24"/>
          <w:szCs w:val="24"/>
          <w:lang w:eastAsia="tr-TR"/>
        </w:rPr>
        <w:t> </w:t>
      </w:r>
      <w:proofErr w:type="gramStart"/>
      <w:r w:rsidR="001A15D7" w:rsidRPr="00E74306">
        <w:rPr>
          <w:rFonts w:ascii="Times New Roman" w:eastAsia="Times New Roman" w:hAnsi="Times New Roman" w:cs="Times New Roman"/>
          <w:color w:val="333333"/>
          <w:sz w:val="24"/>
          <w:szCs w:val="24"/>
          <w:lang w:eastAsia="tr-TR"/>
        </w:rPr>
        <w:t>d</w:t>
      </w:r>
      <w:proofErr w:type="gramEnd"/>
      <w:r w:rsidR="001A15D7" w:rsidRPr="00E74306">
        <w:rPr>
          <w:rFonts w:ascii="Times New Roman" w:eastAsia="Times New Roman" w:hAnsi="Times New Roman" w:cs="Times New Roman"/>
          <w:color w:val="333333"/>
          <w:sz w:val="24"/>
          <w:szCs w:val="24"/>
          <w:lang w:eastAsia="tr-TR"/>
        </w:rPr>
        <w:t xml:space="preserve">. Adaylık için gerekli şartları taşıyan, fiziki yeterlilik testini ve mülakat sınavını başarı ile geçen adayların Göreve başlatılmaları için Valilik onayına sunulması( </w:t>
      </w:r>
      <w:r w:rsidR="00973DCC" w:rsidRPr="00E74306">
        <w:rPr>
          <w:rFonts w:ascii="Times New Roman" w:eastAsia="Times New Roman" w:hAnsi="Times New Roman" w:cs="Times New Roman"/>
          <w:color w:val="333333"/>
          <w:sz w:val="24"/>
          <w:szCs w:val="24"/>
          <w:lang w:eastAsia="tr-TR"/>
        </w:rPr>
        <w:t>27</w:t>
      </w:r>
      <w:r w:rsidR="00B44AD6" w:rsidRPr="00E74306">
        <w:rPr>
          <w:rFonts w:ascii="Times New Roman" w:eastAsia="Times New Roman" w:hAnsi="Times New Roman" w:cs="Times New Roman"/>
          <w:color w:val="333333"/>
          <w:sz w:val="24"/>
          <w:szCs w:val="24"/>
          <w:lang w:eastAsia="tr-TR"/>
        </w:rPr>
        <w:t xml:space="preserve"> Mart</w:t>
      </w:r>
      <w:r w:rsidR="001A15D7" w:rsidRPr="00E74306">
        <w:rPr>
          <w:rFonts w:ascii="Times New Roman" w:eastAsia="Times New Roman" w:hAnsi="Times New Roman" w:cs="Times New Roman"/>
          <w:color w:val="333333"/>
          <w:sz w:val="24"/>
          <w:szCs w:val="24"/>
          <w:lang w:eastAsia="tr-TR"/>
        </w:rPr>
        <w:t xml:space="preserve"> 2017 ) </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1A15D7" w:rsidP="006A2E4D">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r w:rsidR="002D3B35" w:rsidRPr="00E74306">
        <w:rPr>
          <w:rFonts w:ascii="Times New Roman" w:eastAsia="Times New Roman" w:hAnsi="Times New Roman" w:cs="Times New Roman"/>
          <w:color w:val="333333"/>
          <w:sz w:val="24"/>
          <w:szCs w:val="24"/>
          <w:lang w:eastAsia="tr-TR"/>
        </w:rPr>
        <w:t xml:space="preserve">  </w:t>
      </w:r>
      <w:proofErr w:type="gramStart"/>
      <w:r w:rsidRPr="00E74306">
        <w:rPr>
          <w:rFonts w:ascii="Times New Roman" w:eastAsia="Times New Roman" w:hAnsi="Times New Roman" w:cs="Times New Roman"/>
          <w:color w:val="333333"/>
          <w:sz w:val="24"/>
          <w:szCs w:val="24"/>
          <w:lang w:eastAsia="tr-TR"/>
        </w:rPr>
        <w:t>e</w:t>
      </w:r>
      <w:proofErr w:type="gramEnd"/>
      <w:r w:rsidRPr="00E74306">
        <w:rPr>
          <w:rFonts w:ascii="Times New Roman" w:eastAsia="Times New Roman" w:hAnsi="Times New Roman" w:cs="Times New Roman"/>
          <w:color w:val="333333"/>
          <w:sz w:val="24"/>
          <w:szCs w:val="24"/>
          <w:lang w:eastAsia="tr-TR"/>
        </w:rPr>
        <w:t>. Göreve Başlatılan Güvenlik Korucularına (2) Haftalık Hazırlayıcı</w:t>
      </w:r>
      <w:r w:rsidR="00B44AD6" w:rsidRPr="00E74306">
        <w:rPr>
          <w:rFonts w:ascii="Times New Roman" w:eastAsia="Times New Roman" w:hAnsi="Times New Roman" w:cs="Times New Roman"/>
          <w:color w:val="333333"/>
          <w:sz w:val="24"/>
          <w:szCs w:val="24"/>
          <w:lang w:eastAsia="tr-TR"/>
        </w:rPr>
        <w:t xml:space="preserve"> Zorunlu Eğitim Yaptırılması (</w:t>
      </w:r>
      <w:r w:rsidRPr="00E74306">
        <w:rPr>
          <w:rFonts w:ascii="Times New Roman" w:eastAsia="Times New Roman" w:hAnsi="Times New Roman" w:cs="Times New Roman"/>
          <w:color w:val="333333"/>
          <w:sz w:val="24"/>
          <w:szCs w:val="24"/>
          <w:lang w:eastAsia="tr-TR"/>
        </w:rPr>
        <w:t xml:space="preserve"> </w:t>
      </w:r>
      <w:r w:rsidR="00973DCC" w:rsidRPr="00E74306">
        <w:rPr>
          <w:rFonts w:ascii="Times New Roman" w:eastAsia="Times New Roman" w:hAnsi="Times New Roman" w:cs="Times New Roman"/>
          <w:color w:val="333333"/>
          <w:sz w:val="24"/>
          <w:szCs w:val="24"/>
          <w:lang w:eastAsia="tr-TR"/>
        </w:rPr>
        <w:t xml:space="preserve">Valilik Onayına müteakip 2 hafta </w:t>
      </w:r>
      <w:r w:rsidRPr="00E74306">
        <w:rPr>
          <w:rFonts w:ascii="Times New Roman" w:eastAsia="Times New Roman" w:hAnsi="Times New Roman" w:cs="Times New Roman"/>
          <w:color w:val="333333"/>
          <w:sz w:val="24"/>
          <w:szCs w:val="24"/>
          <w:lang w:eastAsia="tr-TR"/>
        </w:rPr>
        <w:t>)</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1A15D7" w:rsidRPr="00E74306" w:rsidRDefault="002D3B35" w:rsidP="006A2E4D">
      <w:pPr>
        <w:spacing w:after="0" w:line="240" w:lineRule="auto"/>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xml:space="preserve">  </w:t>
      </w:r>
      <w:r w:rsidR="001A15D7" w:rsidRPr="00E74306">
        <w:rPr>
          <w:rFonts w:ascii="Times New Roman" w:eastAsia="Times New Roman" w:hAnsi="Times New Roman" w:cs="Times New Roman"/>
          <w:color w:val="333333"/>
          <w:sz w:val="24"/>
          <w:szCs w:val="24"/>
          <w:lang w:eastAsia="tr-TR"/>
        </w:rPr>
        <w:t> </w:t>
      </w:r>
      <w:proofErr w:type="gramStart"/>
      <w:r w:rsidR="001A15D7" w:rsidRPr="00E74306">
        <w:rPr>
          <w:rFonts w:ascii="Times New Roman" w:eastAsia="Times New Roman" w:hAnsi="Times New Roman" w:cs="Times New Roman"/>
          <w:color w:val="333333"/>
          <w:sz w:val="24"/>
          <w:szCs w:val="24"/>
          <w:lang w:eastAsia="tr-TR"/>
        </w:rPr>
        <w:t>f</w:t>
      </w:r>
      <w:proofErr w:type="gramEnd"/>
      <w:r w:rsidR="001A15D7" w:rsidRPr="00E74306">
        <w:rPr>
          <w:rFonts w:ascii="Times New Roman" w:eastAsia="Times New Roman" w:hAnsi="Times New Roman" w:cs="Times New Roman"/>
          <w:color w:val="333333"/>
          <w:sz w:val="24"/>
          <w:szCs w:val="24"/>
          <w:lang w:eastAsia="tr-TR"/>
        </w:rPr>
        <w:t xml:space="preserve">. Hazırlayıcı Zorunlu Eğitimde Başarısız Olan </w:t>
      </w:r>
      <w:proofErr w:type="spellStart"/>
      <w:r w:rsidR="001A15D7" w:rsidRPr="00E74306">
        <w:rPr>
          <w:rFonts w:ascii="Times New Roman" w:eastAsia="Times New Roman" w:hAnsi="Times New Roman" w:cs="Times New Roman"/>
          <w:color w:val="333333"/>
          <w:sz w:val="24"/>
          <w:szCs w:val="24"/>
          <w:lang w:eastAsia="tr-TR"/>
        </w:rPr>
        <w:t>GK’ların</w:t>
      </w:r>
      <w:proofErr w:type="spellEnd"/>
      <w:r w:rsidR="001A15D7" w:rsidRPr="00E74306">
        <w:rPr>
          <w:rFonts w:ascii="Times New Roman" w:eastAsia="Times New Roman" w:hAnsi="Times New Roman" w:cs="Times New Roman"/>
          <w:color w:val="333333"/>
          <w:sz w:val="24"/>
          <w:szCs w:val="24"/>
          <w:lang w:eastAsia="tr-TR"/>
        </w:rPr>
        <w:t xml:space="preserve"> Görevlerine Son Verilmesi İç</w:t>
      </w:r>
      <w:r w:rsidR="00B44AD6" w:rsidRPr="00E74306">
        <w:rPr>
          <w:rFonts w:ascii="Times New Roman" w:eastAsia="Times New Roman" w:hAnsi="Times New Roman" w:cs="Times New Roman"/>
          <w:color w:val="333333"/>
          <w:sz w:val="24"/>
          <w:szCs w:val="24"/>
          <w:lang w:eastAsia="tr-TR"/>
        </w:rPr>
        <w:t xml:space="preserve">in Valilik Olurunun Alınması </w:t>
      </w:r>
      <w:r w:rsidR="00973DCC" w:rsidRPr="00E74306">
        <w:rPr>
          <w:rFonts w:ascii="Times New Roman" w:eastAsia="Times New Roman" w:hAnsi="Times New Roman" w:cs="Times New Roman"/>
          <w:color w:val="333333"/>
          <w:sz w:val="24"/>
          <w:szCs w:val="24"/>
          <w:lang w:eastAsia="tr-TR"/>
        </w:rPr>
        <w:t xml:space="preserve">(Eğitimin tamamlanmasına müteakip </w:t>
      </w:r>
      <w:r w:rsidR="001A15D7" w:rsidRPr="00E74306">
        <w:rPr>
          <w:rFonts w:ascii="Times New Roman" w:eastAsia="Times New Roman" w:hAnsi="Times New Roman" w:cs="Times New Roman"/>
          <w:color w:val="333333"/>
          <w:sz w:val="24"/>
          <w:szCs w:val="24"/>
          <w:lang w:eastAsia="tr-TR"/>
        </w:rPr>
        <w:t>)</w:t>
      </w:r>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AD1871" w:rsidRPr="00E74306" w:rsidRDefault="00B44AD6"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973DCC" w:rsidRPr="00E74306" w:rsidRDefault="00973DCC"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1A15D7"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p w:rsid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p>
    <w:p w:rsidR="00E74306" w:rsidRPr="00E74306" w:rsidRDefault="00E74306" w:rsidP="001A15D7">
      <w:pPr>
        <w:spacing w:after="0" w:line="240" w:lineRule="auto"/>
        <w:ind w:firstLine="708"/>
        <w:jc w:val="both"/>
        <w:rPr>
          <w:rFonts w:ascii="Times New Roman" w:eastAsia="Times New Roman" w:hAnsi="Times New Roman" w:cs="Times New Roman"/>
          <w:color w:val="333333"/>
          <w:sz w:val="24"/>
          <w:szCs w:val="24"/>
          <w:lang w:eastAsia="tr-TR"/>
        </w:rPr>
      </w:pPr>
      <w:bookmarkStart w:id="0" w:name="_GoBack"/>
      <w:bookmarkEnd w:id="0"/>
    </w:p>
    <w:p w:rsidR="001A15D7" w:rsidRPr="00E74306" w:rsidRDefault="001A15D7" w:rsidP="001A15D7">
      <w:pPr>
        <w:spacing w:after="0" w:line="240" w:lineRule="auto"/>
        <w:ind w:firstLine="708"/>
        <w:jc w:val="both"/>
        <w:rPr>
          <w:rFonts w:ascii="Times New Roman" w:eastAsia="Times New Roman" w:hAnsi="Times New Roman" w:cs="Times New Roman"/>
          <w:color w:val="333333"/>
          <w:sz w:val="24"/>
          <w:szCs w:val="24"/>
          <w:lang w:eastAsia="tr-TR"/>
        </w:rPr>
      </w:pPr>
      <w:r w:rsidRPr="00E74306">
        <w:rPr>
          <w:rFonts w:ascii="Times New Roman" w:eastAsia="Times New Roman" w:hAnsi="Times New Roman" w:cs="Times New Roman"/>
          <w:color w:val="333333"/>
          <w:sz w:val="24"/>
          <w:szCs w:val="24"/>
          <w:lang w:eastAsia="tr-TR"/>
        </w:rPr>
        <w:t> </w:t>
      </w:r>
    </w:p>
    <w:tbl>
      <w:tblPr>
        <w:tblW w:w="8925" w:type="dxa"/>
        <w:tblCellMar>
          <w:left w:w="0" w:type="dxa"/>
          <w:right w:w="0" w:type="dxa"/>
        </w:tblCellMar>
        <w:tblLook w:val="04A0" w:firstRow="1" w:lastRow="0" w:firstColumn="1" w:lastColumn="0" w:noHBand="0" w:noVBand="1"/>
      </w:tblPr>
      <w:tblGrid>
        <w:gridCol w:w="1240"/>
        <w:gridCol w:w="1652"/>
        <w:gridCol w:w="4246"/>
        <w:gridCol w:w="1787"/>
      </w:tblGrid>
      <w:tr w:rsidR="001A15D7" w:rsidRPr="00E74306" w:rsidTr="001A15D7">
        <w:trPr>
          <w:trHeight w:val="840"/>
        </w:trPr>
        <w:tc>
          <w:tcPr>
            <w:tcW w:w="8925" w:type="dxa"/>
            <w:gridSpan w:val="4"/>
            <w:vAlign w:val="center"/>
            <w:hideMark/>
          </w:tcPr>
          <w:p w:rsidR="001A15D7" w:rsidRPr="00E74306" w:rsidRDefault="00B44AD6" w:rsidP="00B44AD6">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lastRenderedPageBreak/>
              <w:t>VAN VALİLİĞİ TARAFINDAN ÇALDIRAN</w:t>
            </w:r>
            <w:r w:rsidR="001A15D7" w:rsidRPr="00E74306">
              <w:rPr>
                <w:rFonts w:ascii="Times New Roman" w:eastAsia="Times New Roman" w:hAnsi="Times New Roman" w:cs="Times New Roman"/>
                <w:color w:val="000000"/>
                <w:sz w:val="24"/>
                <w:szCs w:val="24"/>
                <w:lang w:eastAsia="tr-TR"/>
              </w:rPr>
              <w:t xml:space="preserve"> İLÇESİNE TAHSİS EDİLEN </w:t>
            </w:r>
            <w:r w:rsidR="00973DCC" w:rsidRPr="00E74306">
              <w:rPr>
                <w:rFonts w:ascii="Times New Roman" w:eastAsia="Times New Roman" w:hAnsi="Times New Roman" w:cs="Times New Roman"/>
                <w:color w:val="000000"/>
                <w:sz w:val="24"/>
                <w:szCs w:val="24"/>
                <w:lang w:eastAsia="tr-TR"/>
              </w:rPr>
              <w:t>93</w:t>
            </w:r>
            <w:r w:rsidR="001A15D7" w:rsidRPr="00E74306">
              <w:rPr>
                <w:rFonts w:ascii="Times New Roman" w:eastAsia="Times New Roman" w:hAnsi="Times New Roman" w:cs="Times New Roman"/>
                <w:color w:val="000000"/>
                <w:sz w:val="24"/>
                <w:szCs w:val="24"/>
                <w:lang w:eastAsia="tr-TR"/>
              </w:rPr>
              <w:t xml:space="preserve"> ADET GK KADROSUNUN DAĞILIMI</w:t>
            </w:r>
          </w:p>
        </w:tc>
      </w:tr>
      <w:tr w:rsidR="001A15D7" w:rsidRPr="00E74306" w:rsidTr="001A15D7">
        <w:trPr>
          <w:trHeight w:val="255"/>
        </w:trPr>
        <w:tc>
          <w:tcPr>
            <w:tcW w:w="0" w:type="auto"/>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 </w:t>
            </w:r>
          </w:p>
        </w:tc>
        <w:tc>
          <w:tcPr>
            <w:tcW w:w="0" w:type="auto"/>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 </w:t>
            </w:r>
          </w:p>
        </w:tc>
        <w:tc>
          <w:tcPr>
            <w:tcW w:w="0" w:type="auto"/>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 </w:t>
            </w:r>
          </w:p>
        </w:tc>
        <w:tc>
          <w:tcPr>
            <w:tcW w:w="0" w:type="auto"/>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 </w:t>
            </w:r>
          </w:p>
        </w:tc>
      </w:tr>
      <w:tr w:rsidR="001A15D7" w:rsidRPr="00E74306" w:rsidTr="00973DCC">
        <w:trPr>
          <w:trHeight w:val="885"/>
        </w:trPr>
        <w:tc>
          <w:tcPr>
            <w:tcW w:w="0" w:type="auto"/>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İLÇE </w:t>
            </w:r>
          </w:p>
        </w:tc>
        <w:tc>
          <w:tcPr>
            <w:tcW w:w="1652" w:type="dxa"/>
            <w:tcBorders>
              <w:left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TAHSİS EDİLEN KADRO</w:t>
            </w:r>
          </w:p>
        </w:tc>
        <w:tc>
          <w:tcPr>
            <w:tcW w:w="0" w:type="auto"/>
            <w:tcBorders>
              <w:left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YERLEŞİM YERİ</w:t>
            </w:r>
          </w:p>
        </w:tc>
        <w:tc>
          <w:tcPr>
            <w:tcW w:w="0" w:type="auto"/>
            <w:tcBorders>
              <w:left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KADRO MİKTARI</w:t>
            </w:r>
          </w:p>
        </w:tc>
      </w:tr>
      <w:tr w:rsidR="001A15D7" w:rsidRPr="00E74306" w:rsidTr="001A15D7">
        <w:trPr>
          <w:trHeight w:val="405"/>
        </w:trPr>
        <w:tc>
          <w:tcPr>
            <w:tcW w:w="0" w:type="auto"/>
            <w:vMerge w:val="restart"/>
            <w:tcBorders>
              <w:top w:val="nil"/>
            </w:tcBorders>
            <w:vAlign w:val="center"/>
            <w:hideMark/>
          </w:tcPr>
          <w:p w:rsidR="001A15D7" w:rsidRPr="00E74306" w:rsidRDefault="00A511A8"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59264" behindDoc="0" locked="0" layoutInCell="1" allowOverlap="1" wp14:anchorId="1D546D05" wp14:editId="4AE7264B">
                      <wp:simplePos x="0" y="0"/>
                      <wp:positionH relativeFrom="column">
                        <wp:posOffset>-233045</wp:posOffset>
                      </wp:positionH>
                      <wp:positionV relativeFrom="paragraph">
                        <wp:posOffset>3620135</wp:posOffset>
                      </wp:positionV>
                      <wp:extent cx="1233170" cy="1328420"/>
                      <wp:effectExtent l="0" t="0" r="0" b="508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28420"/>
                              </a:xfrm>
                              <a:prstGeom prst="rect">
                                <a:avLst/>
                              </a:prstGeom>
                              <a:noFill/>
                              <a:ln w="9525">
                                <a:noFill/>
                                <a:miter lim="800000"/>
                                <a:headEnd/>
                                <a:tailEnd/>
                              </a:ln>
                            </wps:spPr>
                            <wps:txbx>
                              <w:txbxContent>
                                <w:p w:rsidR="003769B1" w:rsidRDefault="003769B1" w:rsidP="003769B1"/>
                                <w:p w:rsidR="003769B1" w:rsidRDefault="003769B1" w:rsidP="003769B1"/>
                                <w:p w:rsidR="003769B1" w:rsidRDefault="003769B1" w:rsidP="00376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35pt;margin-top:285.05pt;width:97.1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" filled="f" stroked="f">
                      <v:textbox>
                        <w:txbxContent>
                          <w:p w:rsidR="003769B1" w:rsidRDefault="003769B1" w:rsidP="003769B1"/>
                          <w:p w:rsidR="003769B1" w:rsidRDefault="003769B1" w:rsidP="003769B1"/>
                          <w:p w:rsidR="003769B1" w:rsidRDefault="003769B1" w:rsidP="003769B1"/>
                        </w:txbxContent>
                      </v:textbox>
                    </v:shape>
                  </w:pict>
                </mc:Fallback>
              </mc:AlternateContent>
            </w:r>
            <w:r w:rsidR="00B44AD6" w:rsidRPr="00E74306">
              <w:rPr>
                <w:rFonts w:ascii="Times New Roman" w:eastAsia="Times New Roman" w:hAnsi="Times New Roman" w:cs="Times New Roman"/>
                <w:color w:val="000000"/>
                <w:sz w:val="24"/>
                <w:szCs w:val="24"/>
                <w:lang w:eastAsia="tr-TR"/>
              </w:rPr>
              <w:t>ÇALDIRAN</w:t>
            </w:r>
          </w:p>
        </w:tc>
        <w:tc>
          <w:tcPr>
            <w:tcW w:w="0" w:type="auto"/>
            <w:vMerge w:val="restart"/>
            <w:tcBorders>
              <w:top w:val="nil"/>
            </w:tcBorders>
            <w:vAlign w:val="center"/>
            <w:hideMark/>
          </w:tcPr>
          <w:p w:rsidR="001A15D7" w:rsidRPr="00E74306" w:rsidRDefault="00A511A8"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3360" behindDoc="0" locked="0" layoutInCell="1" allowOverlap="1" wp14:anchorId="20B4DE0B" wp14:editId="55B71AD2">
                      <wp:simplePos x="0" y="0"/>
                      <wp:positionH relativeFrom="column">
                        <wp:posOffset>277495</wp:posOffset>
                      </wp:positionH>
                      <wp:positionV relativeFrom="paragraph">
                        <wp:posOffset>-2254250</wp:posOffset>
                      </wp:positionV>
                      <wp:extent cx="508635" cy="327660"/>
                      <wp:effectExtent l="0" t="0" r="0" b="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27660"/>
                              </a:xfrm>
                              <a:prstGeom prst="rect">
                                <a:avLst/>
                              </a:prstGeom>
                              <a:noFill/>
                              <a:ln w="9525">
                                <a:noFill/>
                                <a:miter lim="800000"/>
                                <a:headEnd/>
                                <a:tailEnd/>
                              </a:ln>
                            </wps:spPr>
                            <wps:txbx>
                              <w:txbxContent>
                                <w:p w:rsidR="00A511A8" w:rsidRDefault="00973DCC" w:rsidP="00A511A8">
                                  <w:r>
                                    <w:t>93</w:t>
                                  </w:r>
                                </w:p>
                                <w:p w:rsidR="00A511A8" w:rsidRDefault="00A511A8" w:rsidP="00A51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5pt;margin-top:-177.5pt;width:40.0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" filled="f" stroked="f">
                      <v:textbox>
                        <w:txbxContent>
                          <w:p w:rsidR="00A511A8" w:rsidRDefault="00973DCC" w:rsidP="00A511A8">
                            <w:r>
                              <w:t>93</w:t>
                            </w:r>
                          </w:p>
                          <w:p w:rsidR="00A511A8" w:rsidRDefault="00A511A8" w:rsidP="00A511A8"/>
                        </w:txbxContent>
                      </v:textbox>
                    </v:shape>
                  </w:pict>
                </mc:Fallback>
              </mc:AlternateContent>
            </w:r>
          </w:p>
        </w:tc>
        <w:tc>
          <w:tcPr>
            <w:tcW w:w="0" w:type="auto"/>
            <w:tcBorders>
              <w:top w:val="nil"/>
              <w:left w:val="nil"/>
            </w:tcBorders>
            <w:vAlign w:val="center"/>
            <w:hideMark/>
          </w:tcPr>
          <w:p w:rsidR="001A15D7" w:rsidRPr="00E74306" w:rsidRDefault="00B44AD6"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AŞAĞI MUTLU</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5</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B44AD6"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AYRANCILAR</w:t>
            </w:r>
            <w:r w:rsidR="00601654" w:rsidRPr="00E74306">
              <w:rPr>
                <w:rFonts w:ascii="Times New Roman" w:eastAsia="Times New Roman" w:hAnsi="Times New Roman" w:cs="Times New Roman"/>
                <w:color w:val="000000"/>
                <w:sz w:val="24"/>
                <w:szCs w:val="24"/>
                <w:lang w:eastAsia="tr-TR"/>
              </w:rPr>
              <w:t xml:space="preserve"> MAH VE MEZRALARI</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11</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B44AD6"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BAŞEĞMEZ</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10</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B44AD6"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DEMİRCİK</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3</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ERGİNLER</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5</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SOĞUKSU MAH. VE MEZRALARI</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7</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KILAVUZ</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2</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KUSKUNKIRAN MAH VE MEZRALARI</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8</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SELLİK</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4</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SERPMETAŞ</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2</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KALKANDELEN ORUÇLU MEZRASI</w:t>
            </w: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4</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YUKARI MUTLU</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5</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YUKARI YANIKTAŞ MAH VE MEZRALAR I</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20</w:t>
            </w:r>
          </w:p>
        </w:tc>
      </w:tr>
      <w:tr w:rsidR="001A15D7" w:rsidRPr="00E74306" w:rsidTr="001A15D7">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hideMark/>
          </w:tcPr>
          <w:p w:rsidR="001A15D7" w:rsidRPr="00E74306" w:rsidRDefault="00601654"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 xml:space="preserve">AŞAĞI YANIKTAŞ </w:t>
            </w:r>
          </w:p>
        </w:tc>
        <w:tc>
          <w:tcPr>
            <w:tcW w:w="0" w:type="auto"/>
            <w:tcBorders>
              <w:top w:val="nil"/>
              <w:left w:val="nil"/>
            </w:tcBorders>
            <w:vAlign w:val="center"/>
            <w:hideMark/>
          </w:tcPr>
          <w:p w:rsidR="001A15D7" w:rsidRPr="00E74306" w:rsidRDefault="00973DCC"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color w:val="000000"/>
                <w:sz w:val="24"/>
                <w:szCs w:val="24"/>
                <w:lang w:eastAsia="tr-TR"/>
              </w:rPr>
              <w:t>7</w:t>
            </w: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A511A8"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1312" behindDoc="0" locked="0" layoutInCell="1" allowOverlap="1" wp14:anchorId="6C8CC76C" wp14:editId="6FCB71F8">
                      <wp:simplePos x="0" y="0"/>
                      <wp:positionH relativeFrom="column">
                        <wp:posOffset>168275</wp:posOffset>
                      </wp:positionH>
                      <wp:positionV relativeFrom="paragraph">
                        <wp:posOffset>177800</wp:posOffset>
                      </wp:positionV>
                      <wp:extent cx="1233170" cy="1328420"/>
                      <wp:effectExtent l="0" t="0" r="0" b="508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28420"/>
                              </a:xfrm>
                              <a:prstGeom prst="rect">
                                <a:avLst/>
                              </a:prstGeom>
                              <a:noFill/>
                              <a:ln w="9525">
                                <a:noFill/>
                                <a:miter lim="800000"/>
                                <a:headEnd/>
                                <a:tailEnd/>
                              </a:ln>
                            </wps:spPr>
                            <wps:txbx>
                              <w:txbxContent>
                                <w:p w:rsidR="003769B1" w:rsidRDefault="003769B1" w:rsidP="003769B1"/>
                                <w:p w:rsidR="003769B1" w:rsidRDefault="003769B1" w:rsidP="003769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14pt;width:97.1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" filled="f" stroked="f">
                      <v:textbox>
                        <w:txbxContent>
                          <w:p w:rsidR="003769B1" w:rsidRDefault="003769B1" w:rsidP="003769B1"/>
                          <w:p w:rsidR="003769B1" w:rsidRDefault="003769B1" w:rsidP="003769B1"/>
                        </w:txbxContent>
                      </v:textbox>
                    </v:shape>
                  </w:pict>
                </mc:Fallback>
              </mc:AlternateContent>
            </w: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A511A8" w:rsidP="001A15D7">
            <w:pPr>
              <w:spacing w:after="0" w:line="240" w:lineRule="auto"/>
              <w:rPr>
                <w:rFonts w:ascii="Times New Roman" w:eastAsia="Times New Roman" w:hAnsi="Times New Roman" w:cs="Times New Roman"/>
                <w:color w:val="000000"/>
                <w:sz w:val="24"/>
                <w:szCs w:val="24"/>
                <w:lang w:eastAsia="tr-TR"/>
              </w:rPr>
            </w:pPr>
            <w:r w:rsidRPr="00E74306">
              <w:rPr>
                <w:rFonts w:ascii="Times New Roman" w:eastAsia="Times New Roman" w:hAnsi="Times New Roman" w:cs="Times New Roman"/>
                <w:noProof/>
                <w:color w:val="000000"/>
                <w:sz w:val="24"/>
                <w:szCs w:val="24"/>
                <w:lang w:eastAsia="tr-TR"/>
              </w:rPr>
              <mc:AlternateContent>
                <mc:Choice Requires="wps">
                  <w:drawing>
                    <wp:anchor distT="0" distB="0" distL="114300" distR="114300" simplePos="0" relativeHeight="251665408" behindDoc="0" locked="0" layoutInCell="1" allowOverlap="1" wp14:anchorId="6AE01B1F" wp14:editId="327D60FC">
                      <wp:simplePos x="0" y="0"/>
                      <wp:positionH relativeFrom="column">
                        <wp:posOffset>323850</wp:posOffset>
                      </wp:positionH>
                      <wp:positionV relativeFrom="paragraph">
                        <wp:posOffset>66040</wp:posOffset>
                      </wp:positionV>
                      <wp:extent cx="1233170" cy="1328420"/>
                      <wp:effectExtent l="0" t="0" r="5080" b="508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28420"/>
                              </a:xfrm>
                              <a:prstGeom prst="rect">
                                <a:avLst/>
                              </a:prstGeom>
                              <a:solidFill>
                                <a:srgbClr val="FFFFFF"/>
                              </a:solidFill>
                              <a:ln w="9525">
                                <a:noFill/>
                                <a:miter lim="800000"/>
                                <a:headEnd/>
                                <a:tailEnd/>
                              </a:ln>
                            </wps:spPr>
                            <wps:txbx>
                              <w:txbxContent>
                                <w:tbl>
                                  <w:tblPr>
                                    <w:tblW w:w="8925" w:type="dxa"/>
                                    <w:tblCellMar>
                                      <w:left w:w="0" w:type="dxa"/>
                                      <w:right w:w="0" w:type="dxa"/>
                                    </w:tblCellMar>
                                    <w:tblLook w:val="04A0" w:firstRow="1" w:lastRow="0" w:firstColumn="1" w:lastColumn="0" w:noHBand="0" w:noVBand="1"/>
                                  </w:tblPr>
                                  <w:tblGrid>
                                    <w:gridCol w:w="8925"/>
                                  </w:tblGrid>
                                  <w:tr w:rsidR="00A511A8" w:rsidRPr="001A15D7" w:rsidTr="00E74306">
                                    <w:trPr>
                                      <w:trHeight w:val="255"/>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E74306">
                                    <w:trPr>
                                      <w:trHeight w:val="255"/>
                                    </w:trPr>
                                    <w:tc>
                                      <w:tcPr>
                                        <w:tcW w:w="0" w:type="auto"/>
                                        <w:vAlign w:val="center"/>
                                      </w:tcPr>
                                      <w:p w:rsidR="00A511A8" w:rsidRPr="001A15D7" w:rsidRDefault="00A511A8" w:rsidP="003769B1">
                                        <w:pPr>
                                          <w:spacing w:after="0" w:line="240" w:lineRule="auto"/>
                                          <w:rPr>
                                            <w:rFonts w:ascii="Arial" w:eastAsia="Times New Roman" w:hAnsi="Arial" w:cs="Arial"/>
                                            <w:color w:val="000000"/>
                                            <w:sz w:val="18"/>
                                            <w:szCs w:val="18"/>
                                            <w:lang w:eastAsia="tr-TR"/>
                                          </w:rPr>
                                        </w:pPr>
                                      </w:p>
                                    </w:tc>
                                  </w:tr>
                                  <w:tr w:rsidR="00A511A8" w:rsidRPr="001A15D7" w:rsidTr="00C620DF">
                                    <w:trPr>
                                      <w:trHeight w:val="255"/>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C620DF">
                                    <w:trPr>
                                      <w:trHeight w:val="660"/>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C620DF">
                                    <w:trPr>
                                      <w:trHeight w:val="255"/>
                                    </w:trPr>
                                    <w:tc>
                                      <w:tcPr>
                                        <w:tcW w:w="0" w:type="auto"/>
                                        <w:vAlign w:val="center"/>
                                        <w:hideMark/>
                                      </w:tcPr>
                                      <w:p w:rsidR="00A511A8" w:rsidRPr="001A15D7" w:rsidRDefault="00A511A8" w:rsidP="003769B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tc>
                                  </w:tr>
                                </w:tbl>
                                <w:p w:rsidR="00A511A8" w:rsidRDefault="00A511A8" w:rsidP="00A511A8"/>
                                <w:p w:rsidR="00A511A8" w:rsidRDefault="00A511A8" w:rsidP="00A51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5.2pt;width:97.1pt;height:10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" stroked="f">
                      <v:textbox>
                        <w:txbxContent>
                          <w:tbl>
                            <w:tblPr>
                              <w:tblW w:w="8925" w:type="dxa"/>
                              <w:tblCellMar>
                                <w:left w:w="0" w:type="dxa"/>
                                <w:right w:w="0" w:type="dxa"/>
                              </w:tblCellMar>
                              <w:tblLook w:val="04A0" w:firstRow="1" w:lastRow="0" w:firstColumn="1" w:lastColumn="0" w:noHBand="0" w:noVBand="1"/>
                            </w:tblPr>
                            <w:tblGrid>
                              <w:gridCol w:w="8925"/>
                            </w:tblGrid>
                            <w:tr w:rsidR="00A511A8" w:rsidRPr="001A15D7" w:rsidTr="00E74306">
                              <w:trPr>
                                <w:trHeight w:val="255"/>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E74306">
                              <w:trPr>
                                <w:trHeight w:val="255"/>
                              </w:trPr>
                              <w:tc>
                                <w:tcPr>
                                  <w:tcW w:w="0" w:type="auto"/>
                                  <w:vAlign w:val="center"/>
                                </w:tcPr>
                                <w:p w:rsidR="00A511A8" w:rsidRPr="001A15D7" w:rsidRDefault="00A511A8" w:rsidP="003769B1">
                                  <w:pPr>
                                    <w:spacing w:after="0" w:line="240" w:lineRule="auto"/>
                                    <w:rPr>
                                      <w:rFonts w:ascii="Arial" w:eastAsia="Times New Roman" w:hAnsi="Arial" w:cs="Arial"/>
                                      <w:color w:val="000000"/>
                                      <w:sz w:val="18"/>
                                      <w:szCs w:val="18"/>
                                      <w:lang w:eastAsia="tr-TR"/>
                                    </w:rPr>
                                  </w:pPr>
                                </w:p>
                              </w:tc>
                            </w:tr>
                            <w:tr w:rsidR="00A511A8" w:rsidRPr="001A15D7" w:rsidTr="00C620DF">
                              <w:trPr>
                                <w:trHeight w:val="255"/>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C620DF">
                              <w:trPr>
                                <w:trHeight w:val="660"/>
                              </w:trPr>
                              <w:tc>
                                <w:tcPr>
                                  <w:tcW w:w="0" w:type="auto"/>
                                  <w:vAlign w:val="center"/>
                                </w:tcPr>
                                <w:p w:rsidR="00A511A8" w:rsidRPr="001A15D7" w:rsidRDefault="00A511A8" w:rsidP="00C620DF">
                                  <w:pPr>
                                    <w:spacing w:after="0" w:line="240" w:lineRule="auto"/>
                                    <w:rPr>
                                      <w:rFonts w:ascii="Arial" w:eastAsia="Times New Roman" w:hAnsi="Arial" w:cs="Arial"/>
                                      <w:color w:val="000000"/>
                                      <w:sz w:val="18"/>
                                      <w:szCs w:val="18"/>
                                      <w:lang w:eastAsia="tr-TR"/>
                                    </w:rPr>
                                  </w:pPr>
                                </w:p>
                              </w:tc>
                            </w:tr>
                            <w:tr w:rsidR="00A511A8" w:rsidRPr="001A15D7" w:rsidTr="00C620DF">
                              <w:trPr>
                                <w:trHeight w:val="255"/>
                              </w:trPr>
                              <w:tc>
                                <w:tcPr>
                                  <w:tcW w:w="0" w:type="auto"/>
                                  <w:vAlign w:val="center"/>
                                  <w:hideMark/>
                                </w:tcPr>
                                <w:p w:rsidR="00A511A8" w:rsidRPr="001A15D7" w:rsidRDefault="00A511A8" w:rsidP="003769B1">
                                  <w:pPr>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w:t>
                                  </w:r>
                                </w:p>
                              </w:tc>
                            </w:tr>
                          </w:tbl>
                          <w:p w:rsidR="00A511A8" w:rsidRDefault="00A511A8" w:rsidP="00A511A8"/>
                          <w:p w:rsidR="00A511A8" w:rsidRDefault="00A511A8" w:rsidP="00A511A8"/>
                        </w:txbxContent>
                      </v:textbox>
                    </v:shape>
                  </w:pict>
                </mc:Fallback>
              </mc:AlternateContent>
            </w: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E74306">
        <w:trPr>
          <w:trHeight w:val="488"/>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r w:rsidR="001A15D7" w:rsidRPr="00E74306" w:rsidTr="00601654">
        <w:trPr>
          <w:trHeight w:val="405"/>
        </w:trPr>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vMerge/>
            <w:tcBorders>
              <w:top w:val="nil"/>
            </w:tcBorders>
            <w:vAlign w:val="center"/>
            <w:hideMark/>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c>
          <w:tcPr>
            <w:tcW w:w="0" w:type="auto"/>
            <w:tcBorders>
              <w:top w:val="nil"/>
              <w:left w:val="nil"/>
            </w:tcBorders>
            <w:vAlign w:val="center"/>
          </w:tcPr>
          <w:p w:rsidR="001A15D7" w:rsidRPr="00E74306" w:rsidRDefault="001A15D7" w:rsidP="001A15D7">
            <w:pPr>
              <w:spacing w:after="0" w:line="240" w:lineRule="auto"/>
              <w:rPr>
                <w:rFonts w:ascii="Times New Roman" w:eastAsia="Times New Roman" w:hAnsi="Times New Roman" w:cs="Times New Roman"/>
                <w:color w:val="000000"/>
                <w:sz w:val="24"/>
                <w:szCs w:val="24"/>
                <w:lang w:eastAsia="tr-TR"/>
              </w:rPr>
            </w:pPr>
          </w:p>
        </w:tc>
      </w:tr>
    </w:tbl>
    <w:p w:rsidR="00414127" w:rsidRPr="00E74306" w:rsidRDefault="00414127">
      <w:pPr>
        <w:rPr>
          <w:rFonts w:ascii="Times New Roman" w:hAnsi="Times New Roman" w:cs="Times New Roman"/>
          <w:sz w:val="24"/>
          <w:szCs w:val="24"/>
        </w:rPr>
      </w:pPr>
    </w:p>
    <w:sectPr w:rsidR="00414127" w:rsidRPr="00E7430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94" w:rsidRDefault="004D6094" w:rsidP="001A15D7">
      <w:pPr>
        <w:spacing w:after="0" w:line="240" w:lineRule="auto"/>
      </w:pPr>
      <w:r>
        <w:separator/>
      </w:r>
    </w:p>
  </w:endnote>
  <w:endnote w:type="continuationSeparator" w:id="0">
    <w:p w:rsidR="004D6094" w:rsidRDefault="004D6094" w:rsidP="001A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44819"/>
      <w:docPartObj>
        <w:docPartGallery w:val="Page Numbers (Bottom of Page)"/>
        <w:docPartUnique/>
      </w:docPartObj>
    </w:sdtPr>
    <w:sdtEndPr/>
    <w:sdtContent>
      <w:p w:rsidR="001A15D7" w:rsidRDefault="001A15D7">
        <w:pPr>
          <w:pStyle w:val="Altbilgi"/>
          <w:jc w:val="right"/>
        </w:pPr>
        <w:r>
          <w:fldChar w:fldCharType="begin"/>
        </w:r>
        <w:r>
          <w:instrText>PAGE   \* MERGEFORMAT</w:instrText>
        </w:r>
        <w:r>
          <w:fldChar w:fldCharType="separate"/>
        </w:r>
        <w:r w:rsidR="00E74306">
          <w:rPr>
            <w:noProof/>
          </w:rPr>
          <w:t>5</w:t>
        </w:r>
        <w:r>
          <w:fldChar w:fldCharType="end"/>
        </w:r>
      </w:p>
    </w:sdtContent>
  </w:sdt>
  <w:p w:rsidR="001A15D7" w:rsidRDefault="001A15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94" w:rsidRDefault="004D6094" w:rsidP="001A15D7">
      <w:pPr>
        <w:spacing w:after="0" w:line="240" w:lineRule="auto"/>
      </w:pPr>
      <w:r>
        <w:separator/>
      </w:r>
    </w:p>
  </w:footnote>
  <w:footnote w:type="continuationSeparator" w:id="0">
    <w:p w:rsidR="004D6094" w:rsidRDefault="004D6094" w:rsidP="001A1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73B"/>
    <w:multiLevelType w:val="multilevel"/>
    <w:tmpl w:val="0714D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F87947"/>
    <w:multiLevelType w:val="multilevel"/>
    <w:tmpl w:val="D7427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4DC1271"/>
    <w:multiLevelType w:val="multilevel"/>
    <w:tmpl w:val="5EFEA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F14154A"/>
    <w:multiLevelType w:val="multilevel"/>
    <w:tmpl w:val="D2E40E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BA95F7D"/>
    <w:multiLevelType w:val="multilevel"/>
    <w:tmpl w:val="F7D2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9B65176"/>
    <w:multiLevelType w:val="multilevel"/>
    <w:tmpl w:val="DC3A2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C7D4AA1"/>
    <w:multiLevelType w:val="multilevel"/>
    <w:tmpl w:val="76FE6B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8580D1E"/>
    <w:multiLevelType w:val="multilevel"/>
    <w:tmpl w:val="D69228EA"/>
    <w:lvl w:ilvl="0">
      <w:start w:val="1"/>
      <w:numFmt w:val="lowerLetter"/>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AC81B61"/>
    <w:multiLevelType w:val="hybridMultilevel"/>
    <w:tmpl w:val="AA680466"/>
    <w:lvl w:ilvl="0" w:tplc="EF2ABE28">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0109B6"/>
    <w:multiLevelType w:val="multilevel"/>
    <w:tmpl w:val="933E2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lvlOverride w:ilvl="0">
      <w:startOverride w:val="2"/>
    </w:lvlOverride>
  </w:num>
  <w:num w:numId="3">
    <w:abstractNumId w:val="5"/>
    <w:lvlOverride w:ilvl="0">
      <w:startOverride w:val="3"/>
    </w:lvlOverride>
  </w:num>
  <w:num w:numId="4">
    <w:abstractNumId w:val="0"/>
    <w:lvlOverride w:ilvl="0">
      <w:startOverride w:val="4"/>
    </w:lvlOverride>
  </w:num>
  <w:num w:numId="5">
    <w:abstractNumId w:val="9"/>
    <w:lvlOverride w:ilvl="0">
      <w:startOverride w:val="5"/>
    </w:lvlOverride>
  </w:num>
  <w:num w:numId="6">
    <w:abstractNumId w:val="3"/>
    <w:lvlOverride w:ilvl="0">
      <w:startOverride w:val="6"/>
    </w:lvlOverride>
  </w:num>
  <w:num w:numId="7">
    <w:abstractNumId w:val="2"/>
  </w:num>
  <w:num w:numId="8">
    <w:abstractNumId w:val="6"/>
    <w:lvlOverride w:ilvl="0">
      <w:startOverride w:val="2"/>
    </w:lvlOverride>
  </w:num>
  <w:num w:numId="9">
    <w:abstractNumId w:val="7"/>
    <w:lvlOverride w:ilvl="0">
      <w:startOverride w:val="3"/>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25"/>
    <w:rsid w:val="00024C21"/>
    <w:rsid w:val="000809C6"/>
    <w:rsid w:val="000C4BCC"/>
    <w:rsid w:val="000D5B2F"/>
    <w:rsid w:val="001901A1"/>
    <w:rsid w:val="001A15D7"/>
    <w:rsid w:val="001D2B1D"/>
    <w:rsid w:val="00225596"/>
    <w:rsid w:val="002D3B35"/>
    <w:rsid w:val="002F690F"/>
    <w:rsid w:val="003449DF"/>
    <w:rsid w:val="003471EC"/>
    <w:rsid w:val="003769B1"/>
    <w:rsid w:val="00414127"/>
    <w:rsid w:val="00415D98"/>
    <w:rsid w:val="00463B95"/>
    <w:rsid w:val="004D6094"/>
    <w:rsid w:val="005B2FFD"/>
    <w:rsid w:val="005E6298"/>
    <w:rsid w:val="006009E0"/>
    <w:rsid w:val="00601654"/>
    <w:rsid w:val="006A2E4D"/>
    <w:rsid w:val="0071228F"/>
    <w:rsid w:val="008703D6"/>
    <w:rsid w:val="008C0E02"/>
    <w:rsid w:val="00903A26"/>
    <w:rsid w:val="00973DCC"/>
    <w:rsid w:val="009863CB"/>
    <w:rsid w:val="009E1156"/>
    <w:rsid w:val="00A20525"/>
    <w:rsid w:val="00A511A8"/>
    <w:rsid w:val="00AD1871"/>
    <w:rsid w:val="00B44AD6"/>
    <w:rsid w:val="00BD2CBB"/>
    <w:rsid w:val="00CD4D51"/>
    <w:rsid w:val="00E208A9"/>
    <w:rsid w:val="00E74306"/>
    <w:rsid w:val="00EA6994"/>
    <w:rsid w:val="00F21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15D7"/>
    <w:rPr>
      <w:b/>
      <w:bCs/>
    </w:rPr>
  </w:style>
  <w:style w:type="character" w:styleId="Vurgu">
    <w:name w:val="Emphasis"/>
    <w:basedOn w:val="VarsaylanParagrafYazTipi"/>
    <w:uiPriority w:val="20"/>
    <w:qFormat/>
    <w:rsid w:val="001A15D7"/>
    <w:rPr>
      <w:i/>
      <w:iCs/>
    </w:rPr>
  </w:style>
  <w:style w:type="paragraph" w:styleId="stbilgi">
    <w:name w:val="header"/>
    <w:basedOn w:val="Normal"/>
    <w:link w:val="stbilgiChar"/>
    <w:uiPriority w:val="99"/>
    <w:unhideWhenUsed/>
    <w:rsid w:val="001A15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5D7"/>
  </w:style>
  <w:style w:type="paragraph" w:styleId="Altbilgi">
    <w:name w:val="footer"/>
    <w:basedOn w:val="Normal"/>
    <w:link w:val="AltbilgiChar"/>
    <w:uiPriority w:val="99"/>
    <w:unhideWhenUsed/>
    <w:rsid w:val="001A15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5D7"/>
  </w:style>
  <w:style w:type="paragraph" w:styleId="BalonMetni">
    <w:name w:val="Balloon Text"/>
    <w:basedOn w:val="Normal"/>
    <w:link w:val="BalonMetniChar"/>
    <w:uiPriority w:val="99"/>
    <w:semiHidden/>
    <w:unhideWhenUsed/>
    <w:rsid w:val="009863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3CB"/>
    <w:rPr>
      <w:rFonts w:ascii="Tahoma" w:hAnsi="Tahoma" w:cs="Tahoma"/>
      <w:sz w:val="16"/>
      <w:szCs w:val="16"/>
    </w:rPr>
  </w:style>
  <w:style w:type="paragraph" w:styleId="ListeParagraf">
    <w:name w:val="List Paragraph"/>
    <w:basedOn w:val="Normal"/>
    <w:uiPriority w:val="34"/>
    <w:qFormat/>
    <w:rsid w:val="002F6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15D7"/>
    <w:rPr>
      <w:b/>
      <w:bCs/>
    </w:rPr>
  </w:style>
  <w:style w:type="character" w:styleId="Vurgu">
    <w:name w:val="Emphasis"/>
    <w:basedOn w:val="VarsaylanParagrafYazTipi"/>
    <w:uiPriority w:val="20"/>
    <w:qFormat/>
    <w:rsid w:val="001A15D7"/>
    <w:rPr>
      <w:i/>
      <w:iCs/>
    </w:rPr>
  </w:style>
  <w:style w:type="paragraph" w:styleId="stbilgi">
    <w:name w:val="header"/>
    <w:basedOn w:val="Normal"/>
    <w:link w:val="stbilgiChar"/>
    <w:uiPriority w:val="99"/>
    <w:unhideWhenUsed/>
    <w:rsid w:val="001A15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15D7"/>
  </w:style>
  <w:style w:type="paragraph" w:styleId="Altbilgi">
    <w:name w:val="footer"/>
    <w:basedOn w:val="Normal"/>
    <w:link w:val="AltbilgiChar"/>
    <w:uiPriority w:val="99"/>
    <w:unhideWhenUsed/>
    <w:rsid w:val="001A15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15D7"/>
  </w:style>
  <w:style w:type="paragraph" w:styleId="BalonMetni">
    <w:name w:val="Balloon Text"/>
    <w:basedOn w:val="Normal"/>
    <w:link w:val="BalonMetniChar"/>
    <w:uiPriority w:val="99"/>
    <w:semiHidden/>
    <w:unhideWhenUsed/>
    <w:rsid w:val="009863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3CB"/>
    <w:rPr>
      <w:rFonts w:ascii="Tahoma" w:hAnsi="Tahoma" w:cs="Tahoma"/>
      <w:sz w:val="16"/>
      <w:szCs w:val="16"/>
    </w:rPr>
  </w:style>
  <w:style w:type="paragraph" w:styleId="ListeParagraf">
    <w:name w:val="List Paragraph"/>
    <w:basedOn w:val="Normal"/>
    <w:uiPriority w:val="34"/>
    <w:qFormat/>
    <w:rsid w:val="002F6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8219">
      <w:bodyDiv w:val="1"/>
      <w:marLeft w:val="0"/>
      <w:marRight w:val="0"/>
      <w:marTop w:val="0"/>
      <w:marBottom w:val="0"/>
      <w:divBdr>
        <w:top w:val="none" w:sz="0" w:space="0" w:color="auto"/>
        <w:left w:val="none" w:sz="0" w:space="0" w:color="auto"/>
        <w:bottom w:val="none" w:sz="0" w:space="0" w:color="auto"/>
        <w:right w:val="none" w:sz="0" w:space="0" w:color="auto"/>
      </w:divBdr>
      <w:divsChild>
        <w:div w:id="1814591642">
          <w:marLeft w:val="0"/>
          <w:marRight w:val="0"/>
          <w:marTop w:val="0"/>
          <w:marBottom w:val="0"/>
          <w:divBdr>
            <w:top w:val="none" w:sz="0" w:space="0" w:color="auto"/>
            <w:left w:val="none" w:sz="0" w:space="0" w:color="auto"/>
            <w:bottom w:val="none" w:sz="0" w:space="0" w:color="auto"/>
            <w:right w:val="none" w:sz="0" w:space="0" w:color="auto"/>
          </w:divBdr>
          <w:divsChild>
            <w:div w:id="991444872">
              <w:marLeft w:val="0"/>
              <w:marRight w:val="0"/>
              <w:marTop w:val="0"/>
              <w:marBottom w:val="0"/>
              <w:divBdr>
                <w:top w:val="none" w:sz="0" w:space="0" w:color="auto"/>
                <w:left w:val="none" w:sz="0" w:space="0" w:color="auto"/>
                <w:bottom w:val="none" w:sz="0" w:space="0" w:color="auto"/>
                <w:right w:val="none" w:sz="0" w:space="0" w:color="auto"/>
              </w:divBdr>
              <w:divsChild>
                <w:div w:id="46341160">
                  <w:marLeft w:val="0"/>
                  <w:marRight w:val="0"/>
                  <w:marTop w:val="0"/>
                  <w:marBottom w:val="0"/>
                  <w:divBdr>
                    <w:top w:val="none" w:sz="0" w:space="0" w:color="auto"/>
                    <w:left w:val="none" w:sz="0" w:space="0" w:color="auto"/>
                    <w:bottom w:val="none" w:sz="0" w:space="0" w:color="auto"/>
                    <w:right w:val="none" w:sz="0" w:space="0" w:color="auto"/>
                  </w:divBdr>
                  <w:divsChild>
                    <w:div w:id="1105227363">
                      <w:marLeft w:val="0"/>
                      <w:marRight w:val="0"/>
                      <w:marTop w:val="0"/>
                      <w:marBottom w:val="0"/>
                      <w:divBdr>
                        <w:top w:val="none" w:sz="0" w:space="0" w:color="auto"/>
                        <w:left w:val="none" w:sz="0" w:space="0" w:color="auto"/>
                        <w:bottom w:val="none" w:sz="0" w:space="0" w:color="auto"/>
                        <w:right w:val="none" w:sz="0" w:space="0" w:color="auto"/>
                      </w:divBdr>
                      <w:divsChild>
                        <w:div w:id="729111740">
                          <w:marLeft w:val="0"/>
                          <w:marRight w:val="0"/>
                          <w:marTop w:val="0"/>
                          <w:marBottom w:val="0"/>
                          <w:divBdr>
                            <w:top w:val="none" w:sz="0" w:space="0" w:color="auto"/>
                            <w:left w:val="none" w:sz="0" w:space="0" w:color="auto"/>
                            <w:bottom w:val="none" w:sz="0" w:space="0" w:color="auto"/>
                            <w:right w:val="none" w:sz="0" w:space="0" w:color="auto"/>
                          </w:divBdr>
                          <w:divsChild>
                            <w:div w:id="327631624">
                              <w:marLeft w:val="0"/>
                              <w:marRight w:val="0"/>
                              <w:marTop w:val="0"/>
                              <w:marBottom w:val="0"/>
                              <w:divBdr>
                                <w:top w:val="none" w:sz="0" w:space="0" w:color="auto"/>
                                <w:left w:val="none" w:sz="0" w:space="0" w:color="auto"/>
                                <w:bottom w:val="none" w:sz="0" w:space="0" w:color="auto"/>
                                <w:right w:val="none" w:sz="0" w:space="0" w:color="auto"/>
                              </w:divBdr>
                              <w:divsChild>
                                <w:div w:id="175462366">
                                  <w:marLeft w:val="0"/>
                                  <w:marRight w:val="0"/>
                                  <w:marTop w:val="0"/>
                                  <w:marBottom w:val="0"/>
                                  <w:divBdr>
                                    <w:top w:val="none" w:sz="0" w:space="0" w:color="auto"/>
                                    <w:left w:val="none" w:sz="0" w:space="0" w:color="auto"/>
                                    <w:bottom w:val="none" w:sz="0" w:space="0" w:color="auto"/>
                                    <w:right w:val="none" w:sz="0" w:space="0" w:color="auto"/>
                                  </w:divBdr>
                                  <w:divsChild>
                                    <w:div w:id="1504591543">
                                      <w:marLeft w:val="0"/>
                                      <w:marRight w:val="0"/>
                                      <w:marTop w:val="0"/>
                                      <w:marBottom w:val="0"/>
                                      <w:divBdr>
                                        <w:top w:val="none" w:sz="0" w:space="0" w:color="auto"/>
                                        <w:left w:val="none" w:sz="0" w:space="0" w:color="auto"/>
                                        <w:bottom w:val="none" w:sz="0" w:space="0" w:color="auto"/>
                                        <w:right w:val="none" w:sz="0" w:space="0" w:color="auto"/>
                                      </w:divBdr>
                                      <w:divsChild>
                                        <w:div w:id="157156738">
                                          <w:marLeft w:val="285"/>
                                          <w:marRight w:val="0"/>
                                          <w:marTop w:val="0"/>
                                          <w:marBottom w:val="0"/>
                                          <w:divBdr>
                                            <w:top w:val="none" w:sz="0" w:space="0" w:color="auto"/>
                                            <w:left w:val="none" w:sz="0" w:space="0" w:color="auto"/>
                                            <w:bottom w:val="none" w:sz="0" w:space="0" w:color="auto"/>
                                            <w:right w:val="none" w:sz="0" w:space="0" w:color="auto"/>
                                          </w:divBdr>
                                        </w:div>
                                        <w:div w:id="1536428497">
                                          <w:marLeft w:val="285"/>
                                          <w:marRight w:val="0"/>
                                          <w:marTop w:val="0"/>
                                          <w:marBottom w:val="0"/>
                                          <w:divBdr>
                                            <w:top w:val="none" w:sz="0" w:space="0" w:color="auto"/>
                                            <w:left w:val="none" w:sz="0" w:space="0" w:color="auto"/>
                                            <w:bottom w:val="none" w:sz="0" w:space="0" w:color="auto"/>
                                            <w:right w:val="none" w:sz="0" w:space="0" w:color="auto"/>
                                          </w:divBdr>
                                        </w:div>
                                        <w:div w:id="548305228">
                                          <w:marLeft w:val="285"/>
                                          <w:marRight w:val="0"/>
                                          <w:marTop w:val="0"/>
                                          <w:marBottom w:val="0"/>
                                          <w:divBdr>
                                            <w:top w:val="none" w:sz="0" w:space="0" w:color="auto"/>
                                            <w:left w:val="none" w:sz="0" w:space="0" w:color="auto"/>
                                            <w:bottom w:val="none" w:sz="0" w:space="0" w:color="auto"/>
                                            <w:right w:val="none" w:sz="0" w:space="0" w:color="auto"/>
                                          </w:divBdr>
                                        </w:div>
                                        <w:div w:id="1671103681">
                                          <w:marLeft w:val="0"/>
                                          <w:marRight w:val="0"/>
                                          <w:marTop w:val="0"/>
                                          <w:marBottom w:val="0"/>
                                          <w:divBdr>
                                            <w:top w:val="none" w:sz="0" w:space="0" w:color="auto"/>
                                            <w:left w:val="none" w:sz="0" w:space="0" w:color="auto"/>
                                            <w:bottom w:val="none" w:sz="0" w:space="0" w:color="auto"/>
                                            <w:right w:val="none" w:sz="0" w:space="0" w:color="auto"/>
                                          </w:divBdr>
                                          <w:divsChild>
                                            <w:div w:id="1783529337">
                                              <w:marLeft w:val="720"/>
                                              <w:marRight w:val="0"/>
                                              <w:marTop w:val="0"/>
                                              <w:marBottom w:val="0"/>
                                              <w:divBdr>
                                                <w:top w:val="none" w:sz="0" w:space="0" w:color="auto"/>
                                                <w:left w:val="none" w:sz="0" w:space="0" w:color="auto"/>
                                                <w:bottom w:val="none" w:sz="0" w:space="0" w:color="auto"/>
                                                <w:right w:val="none" w:sz="0" w:space="0" w:color="auto"/>
                                              </w:divBdr>
                                            </w:div>
                                            <w:div w:id="191589411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30EC-6E61-4B81-A309-57761DE3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873</Words>
  <Characters>4978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CaldiranKaymakamligi</dc:creator>
  <cp:lastModifiedBy>Fesih Aladağ</cp:lastModifiedBy>
  <cp:revision>5</cp:revision>
  <cp:lastPrinted>2017-03-06T07:21:00Z</cp:lastPrinted>
  <dcterms:created xsi:type="dcterms:W3CDTF">2017-03-06T06:37:00Z</dcterms:created>
  <dcterms:modified xsi:type="dcterms:W3CDTF">2017-03-10T06:02:00Z</dcterms:modified>
</cp:coreProperties>
</file>